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SimSun" w:hAnsi="SimSun" w:eastAsia="SimSun" w:cs="SimSun"/>
          <w:sz w:val="24"/>
          <w:szCs w:val="24"/>
        </w:rPr>
      </w:pPr>
      <w:r>
        <w:rPr>
          <w:rFonts w:ascii="SimSun" w:hAnsi="SimSun" w:eastAsia="SimSun" w:cs="SimSun"/>
          <w:sz w:val="24"/>
          <w:szCs w:val="24"/>
        </w:rPr>
        <w:drawing>
          <wp:inline distT="0" distB="0" distL="114300" distR="114300">
            <wp:extent cx="703580" cy="504190"/>
            <wp:effectExtent l="0" t="0" r="1270" b="1016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6"/>
                    <a:stretch>
                      <a:fillRect/>
                    </a:stretch>
                  </pic:blipFill>
                  <pic:spPr>
                    <a:xfrm>
                      <a:off x="0" y="0"/>
                      <a:ext cx="703580" cy="504190"/>
                    </a:xfrm>
                    <a:prstGeom prst="rect">
                      <a:avLst/>
                    </a:prstGeom>
                    <a:noFill/>
                    <a:ln w="9525">
                      <a:noFill/>
                    </a:ln>
                  </pic:spPr>
                </pic:pic>
              </a:graphicData>
            </a:graphic>
          </wp:inline>
        </w:drawing>
      </w:r>
      <w:r>
        <w:rPr>
          <w:b/>
          <w:color w:val="FF0000"/>
          <w:sz w:val="28"/>
          <w:szCs w:val="28"/>
        </w:rPr>
        <w:t>SKR &amp; SKR GOVERNMENT COLLEGE FOR WOMEN(A),Kadapa.</w:t>
      </w:r>
    </w:p>
    <w:p>
      <w:pPr>
        <w:rPr>
          <w:rFonts w:hint="default"/>
          <w:b/>
          <w:sz w:val="28"/>
          <w:szCs w:val="28"/>
          <w:lang w:val="en-US"/>
        </w:rPr>
      </w:pPr>
      <w:r>
        <w:rPr>
          <w:rFonts w:ascii="SimSun" w:hAnsi="SimSun" w:eastAsia="SimSun" w:cs="SimSun"/>
          <w:sz w:val="24"/>
          <w:szCs w:val="24"/>
        </w:rPr>
        <w:drawing>
          <wp:inline distT="0" distB="0" distL="114300" distR="114300">
            <wp:extent cx="5872480" cy="936625"/>
            <wp:effectExtent l="0" t="0" r="13970" b="1587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7"/>
                    <a:stretch>
                      <a:fillRect/>
                    </a:stretch>
                  </pic:blipFill>
                  <pic:spPr>
                    <a:xfrm>
                      <a:off x="0" y="0"/>
                      <a:ext cx="5872480" cy="936625"/>
                    </a:xfrm>
                    <a:prstGeom prst="rect">
                      <a:avLst/>
                    </a:prstGeom>
                    <a:noFill/>
                    <a:ln w="9525">
                      <a:noFill/>
                    </a:ln>
                  </pic:spPr>
                </pic:pic>
              </a:graphicData>
            </a:graphic>
          </wp:inline>
        </w:drawing>
      </w:r>
      <w:r>
        <w:t>Q.</w:t>
      </w:r>
      <w:r>
        <w:rPr>
          <w:b/>
          <w:sz w:val="28"/>
          <w:szCs w:val="28"/>
        </w:rPr>
        <w:t>No.1.4.</w:t>
      </w:r>
      <w:r>
        <w:rPr>
          <w:rFonts w:hint="default"/>
          <w:b/>
          <w:sz w:val="28"/>
          <w:szCs w:val="28"/>
          <w:lang w:val="en-US"/>
        </w:rPr>
        <w:t>2</w:t>
      </w:r>
    </w:p>
    <w:p>
      <w:pPr>
        <w:jc w:val="center"/>
        <w:rPr>
          <w:b/>
          <w:color w:val="FF0000"/>
          <w:sz w:val="28"/>
          <w:szCs w:val="28"/>
        </w:rPr>
      </w:pPr>
      <w:r>
        <w:rPr>
          <w:b/>
          <w:color w:val="FF0000"/>
          <w:sz w:val="28"/>
          <w:szCs w:val="28"/>
        </w:rPr>
        <w:t xml:space="preserve">Action taken Report on curriculum feedback obtained from various stakeholders </w:t>
      </w:r>
    </w:p>
    <w:p>
      <w:pPr>
        <w:rPr>
          <w:b/>
          <w:sz w:val="28"/>
          <w:szCs w:val="28"/>
        </w:rPr>
      </w:pPr>
      <w:r>
        <w:rPr>
          <w:b/>
          <w:sz w:val="28"/>
          <w:szCs w:val="28"/>
        </w:rPr>
        <w:t xml:space="preserve">      The college collects feedback on curricular aspects from various stakeholders</w:t>
      </w:r>
    </w:p>
    <w:p>
      <w:pPr>
        <w:rPr>
          <w:b/>
          <w:sz w:val="28"/>
          <w:szCs w:val="28"/>
        </w:rPr>
      </w:pPr>
      <w:r>
        <w:rPr>
          <w:b/>
          <w:sz w:val="28"/>
          <w:szCs w:val="28"/>
        </w:rPr>
        <w:t>1) Students</w:t>
      </w:r>
    </w:p>
    <w:p>
      <w:pPr>
        <w:rPr>
          <w:b/>
          <w:sz w:val="28"/>
          <w:szCs w:val="28"/>
        </w:rPr>
      </w:pPr>
      <w:r>
        <w:rPr>
          <w:b/>
          <w:sz w:val="28"/>
          <w:szCs w:val="28"/>
        </w:rPr>
        <w:t>2) Teachers</w:t>
      </w:r>
    </w:p>
    <w:p>
      <w:pPr>
        <w:rPr>
          <w:b/>
          <w:sz w:val="28"/>
          <w:szCs w:val="28"/>
        </w:rPr>
      </w:pPr>
      <w:r>
        <w:rPr>
          <w:b/>
          <w:sz w:val="28"/>
          <w:szCs w:val="28"/>
        </w:rPr>
        <w:t>3) Alumnae</w:t>
      </w:r>
    </w:p>
    <w:p>
      <w:pPr>
        <w:rPr>
          <w:b/>
          <w:sz w:val="28"/>
          <w:szCs w:val="28"/>
        </w:rPr>
      </w:pPr>
      <w:r>
        <w:rPr>
          <w:b/>
          <w:sz w:val="28"/>
          <w:szCs w:val="28"/>
        </w:rPr>
        <w:t>4) Parents</w:t>
      </w:r>
    </w:p>
    <w:p>
      <w:pPr>
        <w:pStyle w:val="6"/>
        <w:jc w:val="both"/>
      </w:pPr>
      <w:r>
        <w:rPr>
          <w:b/>
          <w:sz w:val="28"/>
          <w:szCs w:val="28"/>
        </w:rPr>
        <w:t xml:space="preserve">   </w:t>
      </w:r>
    </w:p>
    <w:p>
      <w:pPr>
        <w:bidi w:val="0"/>
        <w:jc w:val="center"/>
        <w:rPr>
          <w:rFonts w:ascii="Times-Bold" w:hAnsi="Times-Bold"/>
          <w:b/>
          <w:bCs/>
          <w:color w:val="0000FF"/>
          <w:sz w:val="22"/>
          <w:szCs w:val="22"/>
        </w:rPr>
      </w:pPr>
      <w:r>
        <w:rPr>
          <w:b/>
          <w:bCs/>
          <w:color w:val="0000FF"/>
          <w:sz w:val="22"/>
          <w:szCs w:val="22"/>
        </w:rPr>
        <w:t>Student feedback on Curriculum</w:t>
      </w:r>
      <w:r>
        <w:rPr>
          <w:rFonts w:hint="default"/>
          <w:b/>
          <w:bCs/>
          <w:color w:val="0000FF"/>
          <w:sz w:val="22"/>
          <w:szCs w:val="22"/>
          <w:lang w:val="en-US"/>
        </w:rPr>
        <w:t xml:space="preserve"> </w:t>
      </w:r>
      <w:r>
        <w:rPr>
          <w:b/>
          <w:bCs/>
          <w:color w:val="0000FF"/>
          <w:sz w:val="22"/>
          <w:szCs w:val="22"/>
        </w:rPr>
        <w:t>-UG</w:t>
      </w:r>
      <w:r>
        <w:rPr>
          <w:rFonts w:hint="default"/>
          <w:b/>
          <w:bCs/>
          <w:color w:val="0000FF"/>
          <w:sz w:val="22"/>
          <w:szCs w:val="22"/>
          <w:lang w:val="en-US"/>
        </w:rPr>
        <w:t xml:space="preserve"> </w:t>
      </w:r>
      <w:r>
        <w:rPr>
          <w:b/>
          <w:bCs/>
          <w:color w:val="0000FF"/>
          <w:sz w:val="22"/>
          <w:szCs w:val="22"/>
        </w:rPr>
        <w:t>2020-21</w:t>
      </w:r>
      <w:r>
        <w:rPr>
          <w:rFonts w:hint="default"/>
          <w:b/>
          <w:bCs/>
          <w:color w:val="0000FF"/>
          <w:sz w:val="22"/>
          <w:szCs w:val="22"/>
          <w:lang w:val="en-US"/>
        </w:rPr>
        <w:t xml:space="preserve"> </w:t>
      </w:r>
      <w:r>
        <w:rPr>
          <w:rFonts w:ascii="Times-Bold" w:hAnsi="Times-Bold"/>
          <w:b/>
          <w:bCs/>
          <w:color w:val="0000FF"/>
          <w:sz w:val="22"/>
          <w:szCs w:val="22"/>
        </w:rPr>
        <w:t xml:space="preserve">Curriculum Feedback Analysis Report </w:t>
      </w:r>
    </w:p>
    <w:p>
      <w:pPr>
        <w:spacing w:after="0"/>
        <w:rPr>
          <w:rFonts w:ascii="Times-Roman" w:hAnsi="Times-Roman"/>
          <w:b/>
          <w:bCs/>
          <w:color w:val="000000"/>
          <w:sz w:val="22"/>
          <w:szCs w:val="22"/>
        </w:rPr>
      </w:pPr>
      <w:r>
        <w:rPr>
          <w:rFonts w:ascii="Times-Roman" w:hAnsi="Times-Roman"/>
          <w:b/>
          <w:bCs/>
          <w:color w:val="000000"/>
          <w:sz w:val="22"/>
          <w:szCs w:val="22"/>
        </w:rPr>
        <w:t xml:space="preserve">The CBCS/APSCHE pattern of syllabus has been introduced in SKR &amp; SKR </w:t>
      </w:r>
      <w:r>
        <w:rPr>
          <w:rFonts w:hint="default" w:ascii="Times-Roman" w:hAnsi="Times-Roman"/>
          <w:b/>
          <w:bCs/>
          <w:color w:val="000000"/>
          <w:sz w:val="22"/>
          <w:szCs w:val="22"/>
          <w:lang w:val="en-US"/>
        </w:rPr>
        <w:t>G</w:t>
      </w:r>
      <w:r>
        <w:rPr>
          <w:rFonts w:ascii="Times-Roman" w:hAnsi="Times-Roman"/>
          <w:b/>
          <w:bCs/>
          <w:color w:val="000000"/>
          <w:sz w:val="22"/>
          <w:szCs w:val="22"/>
        </w:rPr>
        <w:t xml:space="preserve">overnment College for Women(A),Kadapa. in the academic year 2020- 21. The college has collected the feedback on the CBCS/APSCHE  curriculum from the following stakeholders to get an idea about the response of the stakeholders regarding the relevance, utility, feasibility and applicability of the system in the current academic scenario. </w:t>
      </w:r>
    </w:p>
    <w:p>
      <w:pPr>
        <w:numPr>
          <w:ilvl w:val="0"/>
          <w:numId w:val="1"/>
        </w:numPr>
        <w:spacing w:after="0"/>
        <w:rPr>
          <w:rFonts w:ascii="Times-Roman" w:hAnsi="Times-Roman"/>
          <w:b/>
          <w:bCs/>
          <w:color w:val="000000"/>
          <w:sz w:val="22"/>
          <w:szCs w:val="22"/>
        </w:rPr>
      </w:pPr>
      <w:r>
        <w:rPr>
          <w:rFonts w:ascii="Times-Roman" w:hAnsi="Times-Roman"/>
          <w:b/>
          <w:bCs/>
          <w:color w:val="000000"/>
          <w:sz w:val="22"/>
          <w:szCs w:val="22"/>
        </w:rPr>
        <w:t>Students</w:t>
      </w:r>
    </w:p>
    <w:p>
      <w:pPr>
        <w:numPr>
          <w:ilvl w:val="0"/>
          <w:numId w:val="1"/>
        </w:numPr>
        <w:spacing w:after="0"/>
        <w:rPr>
          <w:rFonts w:ascii="Times-Roman" w:hAnsi="Times-Roman"/>
          <w:b/>
          <w:bCs/>
          <w:color w:val="000000"/>
          <w:sz w:val="22"/>
          <w:szCs w:val="22"/>
        </w:rPr>
      </w:pPr>
      <w:r>
        <w:rPr>
          <w:rFonts w:ascii="Times-Roman" w:hAnsi="Times-Roman"/>
          <w:b/>
          <w:bCs/>
          <w:color w:val="000000"/>
          <w:sz w:val="22"/>
          <w:szCs w:val="22"/>
        </w:rPr>
        <w:t xml:space="preserve"> 2. Parents</w:t>
      </w:r>
    </w:p>
    <w:p>
      <w:pPr>
        <w:numPr>
          <w:ilvl w:val="0"/>
          <w:numId w:val="1"/>
        </w:numPr>
        <w:spacing w:after="0"/>
        <w:rPr>
          <w:rFonts w:ascii="Times-Roman" w:hAnsi="Times-Roman"/>
          <w:b/>
          <w:bCs/>
          <w:color w:val="000000"/>
          <w:sz w:val="22"/>
          <w:szCs w:val="22"/>
        </w:rPr>
      </w:pPr>
      <w:r>
        <w:rPr>
          <w:rFonts w:ascii="Times-Roman" w:hAnsi="Times-Roman"/>
          <w:b/>
          <w:bCs/>
          <w:color w:val="000000"/>
          <w:sz w:val="22"/>
          <w:szCs w:val="22"/>
        </w:rPr>
        <w:t xml:space="preserve"> 3. Alumni </w:t>
      </w:r>
    </w:p>
    <w:p>
      <w:pPr>
        <w:numPr>
          <w:ilvl w:val="0"/>
          <w:numId w:val="1"/>
        </w:numPr>
        <w:spacing w:after="0"/>
        <w:rPr>
          <w:rFonts w:ascii="Times-Roman" w:hAnsi="Times-Roman"/>
          <w:b/>
          <w:bCs/>
          <w:color w:val="000000"/>
          <w:sz w:val="22"/>
          <w:szCs w:val="22"/>
        </w:rPr>
      </w:pPr>
      <w:r>
        <w:rPr>
          <w:rFonts w:ascii="Times-Roman" w:hAnsi="Times-Roman"/>
          <w:b/>
          <w:bCs/>
          <w:color w:val="000000"/>
          <w:sz w:val="22"/>
          <w:szCs w:val="22"/>
        </w:rPr>
        <w:t xml:space="preserve">4. Teachers </w:t>
      </w:r>
    </w:p>
    <w:p>
      <w:pPr>
        <w:numPr>
          <w:numId w:val="0"/>
        </w:numPr>
        <w:spacing w:after="0"/>
        <w:rPr>
          <w:rFonts w:ascii="Times-Roman" w:hAnsi="Times-Roman"/>
          <w:b/>
          <w:bCs/>
          <w:color w:val="000000"/>
          <w:sz w:val="22"/>
          <w:szCs w:val="22"/>
        </w:rPr>
      </w:pPr>
      <w:r>
        <w:rPr>
          <w:rFonts w:ascii="Times-Roman" w:hAnsi="Times-Roman"/>
          <w:b/>
          <w:bCs/>
          <w:color w:val="000000"/>
          <w:sz w:val="22"/>
          <w:szCs w:val="22"/>
        </w:rPr>
        <w:t xml:space="preserve">Both quantitative and qualitative data were collected on the syllabus. Stakeholder wise feedback analysis is given below. </w:t>
      </w:r>
    </w:p>
    <w:p>
      <w:pPr>
        <w:pStyle w:val="6"/>
        <w:ind w:firstLine="440" w:firstLineChars="200"/>
        <w:jc w:val="both"/>
        <w:rPr>
          <w:b/>
          <w:sz w:val="22"/>
          <w:szCs w:val="22"/>
        </w:rPr>
      </w:pPr>
      <w:r>
        <w:rPr>
          <w:b/>
          <w:sz w:val="22"/>
          <w:szCs w:val="22"/>
        </w:rPr>
        <w:t xml:space="preserve"> This is further helps us to improvise our curriculum as per the expectations of the stakeholders. In the Academic council/BOS meeting rectified the gaps and made necessary changes for the next BOS meeting to increase the standards of the curriculum in various courses if necessary.  Introduction of new courses on the current needs of the global competence to strength the students to stay in </w:t>
      </w:r>
      <w:r>
        <w:rPr>
          <w:b/>
          <w:sz w:val="22"/>
          <w:szCs w:val="22"/>
          <w:lang w:val="en-US"/>
        </w:rPr>
        <w:t>fret</w:t>
      </w:r>
      <w:r>
        <w:rPr>
          <w:rFonts w:hint="default"/>
          <w:b/>
          <w:sz w:val="22"/>
          <w:szCs w:val="22"/>
          <w:lang w:val="en-US"/>
        </w:rPr>
        <w:t xml:space="preserve"> </w:t>
      </w:r>
      <w:r>
        <w:rPr>
          <w:b/>
          <w:sz w:val="22"/>
          <w:szCs w:val="22"/>
        </w:rPr>
        <w:t xml:space="preserve"> of any global challenges and also feed them to pursue higher education in their own interested field. </w:t>
      </w:r>
    </w:p>
    <w:p>
      <w:pPr>
        <w:spacing w:after="0"/>
        <w:jc w:val="center"/>
        <w:rPr>
          <w:rFonts w:hint="default" w:ascii="Times-Roman" w:hAnsi="Times-Roman"/>
          <w:b/>
          <w:bCs/>
          <w:color w:val="0000FF"/>
          <w:sz w:val="22"/>
          <w:szCs w:val="22"/>
          <w:lang w:val="en-US"/>
        </w:rPr>
      </w:pPr>
    </w:p>
    <w:p>
      <w:pPr>
        <w:spacing w:after="0"/>
        <w:jc w:val="center"/>
        <w:rPr>
          <w:rFonts w:hint="default" w:ascii="Times-Roman" w:hAnsi="Times-Roman"/>
          <w:b/>
          <w:bCs/>
          <w:color w:val="0000FF"/>
          <w:sz w:val="22"/>
          <w:szCs w:val="22"/>
          <w:lang w:val="en-US"/>
        </w:rPr>
      </w:pPr>
    </w:p>
    <w:p>
      <w:pPr>
        <w:spacing w:after="0"/>
        <w:jc w:val="center"/>
        <w:rPr>
          <w:rFonts w:hint="default" w:ascii="Times-Roman" w:hAnsi="Times-Roman"/>
          <w:b/>
          <w:bCs/>
          <w:color w:val="0000FF"/>
          <w:sz w:val="22"/>
          <w:szCs w:val="22"/>
          <w:lang w:val="en-US"/>
        </w:rPr>
      </w:pPr>
      <w:r>
        <w:rPr>
          <w:rFonts w:hint="default" w:ascii="Times-Roman" w:hAnsi="Times-Roman"/>
          <w:b/>
          <w:bCs/>
          <w:color w:val="0000FF"/>
          <w:sz w:val="22"/>
          <w:szCs w:val="22"/>
          <w:lang w:val="en-US"/>
        </w:rPr>
        <w:t>Or</w:t>
      </w:r>
    </w:p>
    <w:p>
      <w:pPr>
        <w:jc w:val="center"/>
        <w:rPr>
          <w:color w:val="FF0000"/>
          <w:sz w:val="28"/>
          <w:szCs w:val="28"/>
        </w:rPr>
      </w:pPr>
      <w:r>
        <w:rPr>
          <w:color w:val="FF0000"/>
          <w:sz w:val="28"/>
          <w:szCs w:val="28"/>
        </w:rPr>
        <w:t>SKR &amp; SKR Government college for women (A),.Kadapa.</w:t>
      </w:r>
    </w:p>
    <w:p>
      <w:pPr>
        <w:jc w:val="center"/>
      </w:pPr>
    </w:p>
    <w:p>
      <w:pPr>
        <w:jc w:val="center"/>
      </w:pPr>
      <w:r>
        <w:t>FEEDBACK ANALYSIS OF STAKEHOLDERS AND ACTION TAKEN REPORT</w:t>
      </w:r>
    </w:p>
    <w:p>
      <w:pPr>
        <w:jc w:val="center"/>
      </w:pPr>
      <w:r>
        <w:t>(2020 -2021)</w:t>
      </w:r>
    </w:p>
    <w:p>
      <w:r>
        <w:t xml:space="preserve"> </w:t>
      </w:r>
      <w:r>
        <w:rPr>
          <w:color w:val="FF0000"/>
        </w:rPr>
        <w:t>INTRODUCTION</w:t>
      </w:r>
      <w:r>
        <w:t xml:space="preserve"> </w:t>
      </w:r>
    </w:p>
    <w:p>
      <w:r>
        <w:t xml:space="preserve">The instruction considers the curriculum as the heart of education and finds it important to assess the </w:t>
      </w:r>
      <w:r>
        <w:rPr>
          <w:lang w:val="en-US"/>
        </w:rPr>
        <w:t>feed backs</w:t>
      </w:r>
      <w:r>
        <w:t xml:space="preserve"> from its stakeholders namely students, teachers, Parents and alumni. After receiving the </w:t>
      </w:r>
      <w:r>
        <w:rPr>
          <w:lang w:val="en-US"/>
        </w:rPr>
        <w:t>feed backs</w:t>
      </w:r>
      <w:r>
        <w:t xml:space="preserve"> in the structured format, the IQAC analyses them and report is submitted to the staff council members.</w:t>
      </w:r>
    </w:p>
    <w:p>
      <w:pPr>
        <w:rPr>
          <w:color w:val="FF0000"/>
        </w:rPr>
      </w:pPr>
      <w:r>
        <w:rPr>
          <w:color w:val="FF0000"/>
        </w:rPr>
        <w:t>Students Feedback on Curriculum (2020-21):</w:t>
      </w:r>
    </w:p>
    <w:p>
      <w:pPr>
        <w:rPr>
          <w:rFonts w:ascii="Bahnschrift SemiBold" w:hAnsi="Bahnschrift SemiBold"/>
        </w:rPr>
      </w:pPr>
      <w:r>
        <w:t xml:space="preserve"> The feedback on curriculum from students were obtained after the end of each academic session. Students opinion on syllabus were measured in a five-point scale (1- Excellent-2- Very Good -3-Good-4- </w:t>
      </w:r>
      <w:r>
        <w:rPr>
          <w:rFonts w:hint="default"/>
          <w:lang w:val="en-US"/>
        </w:rPr>
        <w:t>SATISFACTRY</w:t>
      </w:r>
      <w:r>
        <w:t xml:space="preserve"> -5-</w:t>
      </w:r>
      <w:r>
        <w:rPr>
          <w:rFonts w:hint="default"/>
          <w:lang w:val="en-US"/>
        </w:rPr>
        <w:t>P</w:t>
      </w:r>
      <w:bookmarkStart w:id="0" w:name="_GoBack"/>
      <w:bookmarkEnd w:id="0"/>
      <w:r>
        <w:t xml:space="preserve">oor). For analysis, a random sample of feedback of 100 students from all the Departments were selected with a proportional representation to each program. The data collected has been </w:t>
      </w:r>
      <w:r>
        <w:rPr>
          <w:lang w:val="en-US"/>
        </w:rPr>
        <w:t>analyse</w:t>
      </w:r>
      <w:r>
        <w:t xml:space="preserve"> and the results given below.</w:t>
      </w:r>
    </w:p>
    <w:p>
      <w:r>
        <w:t>Table 1: Students feedback and action taken report Based on the student’s feedback, appropriate changes were made as is notified in the following table.</w:t>
      </w:r>
    </w:p>
    <w:p>
      <w:pPr>
        <w:bidi w:val="0"/>
        <w:jc w:val="center"/>
        <w:rPr>
          <w:b/>
          <w:bCs/>
          <w:color w:val="0000FF"/>
          <w:sz w:val="24"/>
          <w:szCs w:val="24"/>
        </w:rPr>
      </w:pPr>
    </w:p>
    <w:p>
      <w:pPr>
        <w:bidi w:val="0"/>
        <w:jc w:val="center"/>
        <w:rPr>
          <w:b/>
          <w:bCs/>
          <w:color w:val="0000FF"/>
          <w:sz w:val="24"/>
          <w:szCs w:val="24"/>
        </w:rPr>
      </w:pPr>
    </w:p>
    <w:p>
      <w:pPr>
        <w:bidi w:val="0"/>
        <w:jc w:val="center"/>
        <w:rPr>
          <w:b/>
          <w:bCs/>
          <w:color w:val="0000FF"/>
          <w:sz w:val="24"/>
          <w:szCs w:val="24"/>
        </w:rPr>
      </w:pPr>
    </w:p>
    <w:p>
      <w:pPr>
        <w:bidi w:val="0"/>
        <w:jc w:val="center"/>
        <w:rPr>
          <w:b/>
          <w:bCs/>
          <w:color w:val="0000FF"/>
          <w:sz w:val="24"/>
          <w:szCs w:val="24"/>
        </w:rPr>
      </w:pPr>
    </w:p>
    <w:p>
      <w:pPr>
        <w:bidi w:val="0"/>
        <w:jc w:val="center"/>
        <w:rPr>
          <w:b/>
          <w:bCs/>
          <w:color w:val="0000FF"/>
          <w:sz w:val="24"/>
          <w:szCs w:val="24"/>
        </w:rPr>
      </w:pPr>
    </w:p>
    <w:p>
      <w:pPr>
        <w:bidi w:val="0"/>
        <w:jc w:val="center"/>
        <w:rPr>
          <w:b/>
          <w:bCs/>
          <w:color w:val="0000FF"/>
          <w:sz w:val="24"/>
          <w:szCs w:val="24"/>
        </w:rPr>
      </w:pPr>
    </w:p>
    <w:p>
      <w:pPr>
        <w:bidi w:val="0"/>
        <w:jc w:val="center"/>
        <w:rPr>
          <w:b/>
          <w:bCs/>
          <w:color w:val="0000FF"/>
          <w:sz w:val="24"/>
          <w:szCs w:val="24"/>
        </w:rPr>
      </w:pPr>
    </w:p>
    <w:p>
      <w:pPr>
        <w:bidi w:val="0"/>
        <w:jc w:val="center"/>
        <w:rPr>
          <w:b/>
          <w:bCs/>
          <w:color w:val="0000FF"/>
          <w:sz w:val="24"/>
          <w:szCs w:val="24"/>
        </w:rPr>
      </w:pPr>
    </w:p>
    <w:p>
      <w:pPr>
        <w:bidi w:val="0"/>
        <w:jc w:val="center"/>
        <w:rPr>
          <w:b/>
          <w:bCs/>
          <w:color w:val="0000FF"/>
          <w:sz w:val="24"/>
          <w:szCs w:val="24"/>
        </w:rPr>
      </w:pPr>
    </w:p>
    <w:p>
      <w:pPr>
        <w:bidi w:val="0"/>
        <w:jc w:val="center"/>
        <w:rPr>
          <w:b/>
          <w:bCs/>
          <w:color w:val="0000FF"/>
          <w:sz w:val="24"/>
          <w:szCs w:val="24"/>
        </w:rPr>
      </w:pPr>
    </w:p>
    <w:p>
      <w:pPr>
        <w:bidi w:val="0"/>
        <w:jc w:val="center"/>
        <w:rPr>
          <w:b/>
          <w:bCs/>
          <w:color w:val="0000FF"/>
          <w:sz w:val="24"/>
          <w:szCs w:val="24"/>
        </w:rPr>
      </w:pPr>
    </w:p>
    <w:p>
      <w:pPr>
        <w:bidi w:val="0"/>
        <w:jc w:val="center"/>
        <w:rPr>
          <w:b/>
          <w:bCs/>
          <w:color w:val="0000FF"/>
          <w:sz w:val="24"/>
          <w:szCs w:val="24"/>
        </w:rPr>
      </w:pPr>
    </w:p>
    <w:p>
      <w:pPr>
        <w:bidi w:val="0"/>
        <w:jc w:val="center"/>
        <w:rPr>
          <w:b/>
          <w:bCs/>
          <w:color w:val="0000FF"/>
          <w:sz w:val="24"/>
          <w:szCs w:val="24"/>
        </w:rPr>
      </w:pPr>
      <w:r>
        <w:rPr>
          <w:b/>
          <w:bCs/>
          <w:color w:val="0000FF"/>
          <w:sz w:val="24"/>
          <w:szCs w:val="24"/>
        </w:rPr>
        <w:t>Student feedback on Curriculum</w:t>
      </w:r>
      <w:r>
        <w:rPr>
          <w:rFonts w:hint="default"/>
          <w:b/>
          <w:bCs/>
          <w:color w:val="0000FF"/>
          <w:sz w:val="24"/>
          <w:szCs w:val="24"/>
          <w:lang w:val="en-US"/>
        </w:rPr>
        <w:t xml:space="preserve"> </w:t>
      </w:r>
      <w:r>
        <w:rPr>
          <w:b/>
          <w:bCs/>
          <w:color w:val="0000FF"/>
          <w:sz w:val="24"/>
          <w:szCs w:val="24"/>
        </w:rPr>
        <w:t>-UG</w:t>
      </w:r>
      <w:r>
        <w:rPr>
          <w:rFonts w:hint="default"/>
          <w:b/>
          <w:bCs/>
          <w:color w:val="0000FF"/>
          <w:sz w:val="24"/>
          <w:szCs w:val="24"/>
          <w:lang w:val="en-US"/>
        </w:rPr>
        <w:t xml:space="preserve"> </w:t>
      </w:r>
      <w:r>
        <w:rPr>
          <w:b/>
          <w:bCs/>
          <w:color w:val="0000FF"/>
          <w:sz w:val="24"/>
          <w:szCs w:val="24"/>
        </w:rPr>
        <w:t>2020-21</w:t>
      </w:r>
    </w:p>
    <w:p>
      <w:pPr>
        <w:bidi w:val="0"/>
        <w:jc w:val="center"/>
        <w:rPr>
          <w:rFonts w:ascii="Times-Bold" w:hAnsi="Times-Bold"/>
          <w:b/>
          <w:bCs/>
          <w:color w:val="0000FF"/>
          <w:sz w:val="23"/>
          <w:szCs w:val="23"/>
        </w:rPr>
      </w:pPr>
      <w:r>
        <w:rPr>
          <w:rFonts w:ascii="Times-Bold" w:hAnsi="Times-Bold"/>
          <w:b/>
          <w:bCs/>
          <w:color w:val="0000FF"/>
          <w:sz w:val="23"/>
          <w:szCs w:val="23"/>
        </w:rPr>
        <w:t xml:space="preserve">Curriculum Feedback Analysis Report </w:t>
      </w:r>
    </w:p>
    <w:p>
      <w:pPr>
        <w:spacing w:after="0"/>
        <w:jc w:val="center"/>
        <w:rPr>
          <w:rFonts w:ascii="Times-Bold" w:hAnsi="Times-Bold"/>
          <w:b/>
          <w:bCs/>
          <w:color w:val="0000FF"/>
          <w:sz w:val="23"/>
          <w:szCs w:val="23"/>
        </w:rPr>
      </w:pPr>
      <w:r>
        <w:rPr>
          <w:rFonts w:ascii="Times-Bold" w:hAnsi="Times-Bold"/>
          <w:b/>
          <w:bCs/>
          <w:color w:val="0000FF"/>
          <w:sz w:val="23"/>
          <w:szCs w:val="23"/>
        </w:rPr>
        <w:t>Students’ feedback</w:t>
      </w:r>
    </w:p>
    <w:p>
      <w:pPr>
        <w:spacing w:after="0"/>
        <w:rPr>
          <w:b/>
          <w:bCs/>
          <w:color w:val="FF0000"/>
          <w:sz w:val="36"/>
          <w:szCs w:val="36"/>
        </w:rPr>
      </w:pPr>
      <w:r>
        <w:rPr>
          <w:rFonts w:ascii="Times-Bold" w:hAnsi="Times-Bold"/>
          <w:b/>
          <w:bCs/>
          <w:color w:val="000000"/>
          <w:sz w:val="23"/>
          <w:szCs w:val="23"/>
        </w:rPr>
        <w:t xml:space="preserve">Table 1: Percentage distribution of responses by categories </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85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2" w:hRule="atLeast"/>
        </w:trPr>
        <w:tc>
          <w:tcPr>
            <w:tcW w:w="675" w:type="dxa"/>
          </w:tcPr>
          <w:p>
            <w:pPr>
              <w:keepNext w:val="0"/>
              <w:keepLines w:val="0"/>
              <w:widowControl/>
              <w:suppressLineNumbers w:val="0"/>
              <w:spacing w:before="0" w:beforeAutospacing="0" w:after="0" w:afterAutospacing="0" w:line="240" w:lineRule="auto"/>
              <w:ind w:left="0" w:right="0"/>
              <w:jc w:val="center"/>
              <w:rPr>
                <w:rFonts w:hint="eastAsia"/>
                <w:b/>
                <w:bCs/>
              </w:rPr>
            </w:pPr>
            <w:r>
              <w:rPr>
                <w:rFonts w:hint="eastAsia"/>
                <w:b/>
                <w:bCs/>
              </w:rPr>
              <w:t>1</w:t>
            </w:r>
          </w:p>
        </w:tc>
        <w:tc>
          <w:tcPr>
            <w:tcW w:w="8567" w:type="dxa"/>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color w:val="000000"/>
                <w:kern w:val="0"/>
                <w:sz w:val="24"/>
                <w:szCs w:val="24"/>
                <w:lang w:val="en-US" w:eastAsia="zh-CN" w:bidi="ar"/>
              </w:rPr>
              <w:t xml:space="preserve">How do you rate the syllabus of the courses that you have studied in relation to the competencies expected out of the course? </w:t>
            </w:r>
          </w:p>
          <w:p>
            <w:pPr>
              <w:keepNext w:val="0"/>
              <w:keepLines w:val="0"/>
              <w:widowControl/>
              <w:suppressLineNumbers w:val="0"/>
              <w:spacing w:before="0" w:beforeAutospacing="0" w:after="0" w:afterAutospacing="0" w:line="240" w:lineRule="auto"/>
              <w:ind w:left="0" w:right="0"/>
              <w:jc w:val="left"/>
              <w:rPr>
                <w:rFonts w:hint="eastAsia"/>
                <w:b/>
                <w:bCs/>
                <w:color w:val="FF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line="240" w:lineRule="auto"/>
              <w:ind w:left="0" w:right="0"/>
              <w:jc w:val="center"/>
              <w:rPr>
                <w:rFonts w:hint="eastAsia"/>
                <w:b/>
                <w:bCs/>
                <w:color w:val="FF0000"/>
              </w:rPr>
            </w:pPr>
            <w:r>
              <w:rPr>
                <w:rFonts w:hint="eastAsia"/>
                <w:b/>
                <w:bCs/>
                <w:color w:val="FF0000"/>
              </w:rPr>
              <w:t>2</w:t>
            </w:r>
          </w:p>
        </w:tc>
        <w:tc>
          <w:tcPr>
            <w:tcW w:w="8567" w:type="dxa"/>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color w:val="000000"/>
                <w:kern w:val="0"/>
                <w:sz w:val="24"/>
                <w:szCs w:val="24"/>
                <w:lang w:val="en-US" w:eastAsia="zh-CN" w:bidi="ar"/>
              </w:rPr>
              <w:t xml:space="preserve">How do you rate the relevance of the units in Syllabus relevant to the course? </w:t>
            </w:r>
          </w:p>
          <w:p>
            <w:pPr>
              <w:keepNext w:val="0"/>
              <w:keepLines w:val="0"/>
              <w:widowControl/>
              <w:suppressLineNumbers w:val="0"/>
              <w:spacing w:before="0" w:beforeAutospacing="0" w:after="0" w:afterAutospacing="0" w:line="240" w:lineRule="auto"/>
              <w:ind w:left="0" w:right="0"/>
              <w:jc w:val="center"/>
              <w:rPr>
                <w:rFonts w:hint="eastAsia"/>
                <w:b/>
                <w:bCs/>
                <w:color w:val="FF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line="240" w:lineRule="auto"/>
              <w:ind w:left="0" w:right="0"/>
              <w:jc w:val="center"/>
              <w:rPr>
                <w:rFonts w:hint="eastAsia"/>
                <w:b/>
                <w:bCs/>
                <w:color w:val="FF0000"/>
              </w:rPr>
            </w:pPr>
            <w:r>
              <w:rPr>
                <w:rFonts w:hint="eastAsia"/>
                <w:b/>
                <w:bCs/>
                <w:color w:val="FF0000"/>
              </w:rPr>
              <w:t>3</w:t>
            </w:r>
          </w:p>
        </w:tc>
        <w:tc>
          <w:tcPr>
            <w:tcW w:w="8567" w:type="dxa"/>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color w:val="000000"/>
                <w:kern w:val="0"/>
                <w:sz w:val="24"/>
                <w:szCs w:val="24"/>
                <w:lang w:val="en-US" w:eastAsia="zh-CN" w:bidi="ar"/>
              </w:rPr>
              <w:t xml:space="preserve">How do you rate the allocation of the credits to the courses? </w:t>
            </w:r>
          </w:p>
          <w:p>
            <w:pPr>
              <w:keepNext w:val="0"/>
              <w:keepLines w:val="0"/>
              <w:widowControl/>
              <w:suppressLineNumbers w:val="0"/>
              <w:spacing w:before="0" w:beforeAutospacing="0" w:after="0" w:afterAutospacing="0" w:line="240" w:lineRule="auto"/>
              <w:ind w:left="0" w:right="0"/>
              <w:jc w:val="center"/>
              <w:rPr>
                <w:rFonts w:hint="eastAsia"/>
                <w:b/>
                <w:bCs/>
                <w:color w:val="FF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line="240" w:lineRule="auto"/>
              <w:ind w:left="0" w:right="0"/>
              <w:jc w:val="center"/>
              <w:rPr>
                <w:rFonts w:hint="eastAsia"/>
                <w:b/>
                <w:bCs/>
                <w:color w:val="FF0000"/>
              </w:rPr>
            </w:pPr>
            <w:r>
              <w:rPr>
                <w:rFonts w:hint="eastAsia"/>
                <w:b/>
                <w:bCs/>
                <w:color w:val="FF0000"/>
              </w:rPr>
              <w:t>4</w:t>
            </w:r>
          </w:p>
        </w:tc>
        <w:tc>
          <w:tcPr>
            <w:tcW w:w="8567" w:type="dxa"/>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color w:val="000000"/>
                <w:kern w:val="0"/>
                <w:sz w:val="24"/>
                <w:szCs w:val="24"/>
                <w:lang w:val="en-US" w:eastAsia="zh-CN" w:bidi="ar"/>
              </w:rPr>
              <w:t xml:space="preserve">How do you rate the offering of the electives in terms of their relevance to the specialization streams? </w:t>
            </w:r>
          </w:p>
          <w:p>
            <w:pPr>
              <w:keepNext w:val="0"/>
              <w:keepLines w:val="0"/>
              <w:widowControl/>
              <w:suppressLineNumbers w:val="0"/>
              <w:spacing w:before="0" w:beforeAutospacing="0" w:after="0" w:afterAutospacing="0" w:line="240" w:lineRule="auto"/>
              <w:ind w:left="0" w:right="0"/>
              <w:jc w:val="center"/>
              <w:rPr>
                <w:rFonts w:hint="eastAsia"/>
                <w:b/>
                <w:bCs/>
                <w:color w:val="FF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line="240" w:lineRule="auto"/>
              <w:ind w:left="0" w:right="0"/>
              <w:jc w:val="center"/>
              <w:rPr>
                <w:rFonts w:hint="eastAsia"/>
                <w:b/>
                <w:bCs/>
                <w:color w:val="FF0000"/>
              </w:rPr>
            </w:pPr>
            <w:r>
              <w:rPr>
                <w:rFonts w:hint="eastAsia"/>
                <w:b/>
                <w:bCs/>
                <w:color w:val="FF0000"/>
              </w:rPr>
              <w:t>5</w:t>
            </w:r>
          </w:p>
        </w:tc>
        <w:tc>
          <w:tcPr>
            <w:tcW w:w="8567" w:type="dxa"/>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color w:val="000000"/>
                <w:kern w:val="0"/>
                <w:sz w:val="24"/>
                <w:szCs w:val="24"/>
                <w:lang w:val="en-US" w:eastAsia="zh-CN" w:bidi="ar"/>
              </w:rPr>
              <w:t xml:space="preserve">How do you rate the electives offered in relation to the Technological advancements? </w:t>
            </w:r>
          </w:p>
          <w:p>
            <w:pPr>
              <w:keepNext w:val="0"/>
              <w:keepLines w:val="0"/>
              <w:widowControl/>
              <w:suppressLineNumbers w:val="0"/>
              <w:spacing w:before="0" w:beforeAutospacing="0" w:after="0" w:afterAutospacing="0" w:line="240" w:lineRule="auto"/>
              <w:ind w:left="0" w:right="0"/>
              <w:jc w:val="center"/>
              <w:rPr>
                <w:rFonts w:hint="eastAsia"/>
                <w:b/>
                <w:bCs/>
                <w:color w:val="FF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line="240" w:lineRule="auto"/>
              <w:ind w:left="0" w:right="0"/>
              <w:jc w:val="center"/>
              <w:rPr>
                <w:rFonts w:hint="eastAsia"/>
                <w:b/>
                <w:bCs/>
                <w:color w:val="FF0000"/>
              </w:rPr>
            </w:pPr>
            <w:r>
              <w:rPr>
                <w:rFonts w:hint="eastAsia"/>
                <w:b/>
                <w:bCs/>
                <w:color w:val="FF0000"/>
              </w:rPr>
              <w:t>6</w:t>
            </w:r>
          </w:p>
        </w:tc>
        <w:tc>
          <w:tcPr>
            <w:tcW w:w="8567" w:type="dxa"/>
          </w:tcPr>
          <w:p>
            <w:pPr>
              <w:keepNext w:val="0"/>
              <w:keepLines w:val="0"/>
              <w:widowControl/>
              <w:suppressLineNumbers w:val="0"/>
              <w:spacing w:before="0" w:beforeAutospacing="0" w:after="0" w:afterAutospacing="0" w:line="240" w:lineRule="auto"/>
              <w:ind w:left="0" w:right="0"/>
              <w:jc w:val="left"/>
              <w:rPr>
                <w:rFonts w:hint="eastAsia"/>
                <w:b/>
                <w:bCs/>
              </w:rPr>
            </w:pPr>
            <w:r>
              <w:rPr>
                <w:rFonts w:hint="default" w:ascii="Times New Roman" w:hAnsi="Times New Roman" w:eastAsia="Times New Roman" w:cs="Times New Roman"/>
                <w:b/>
                <w:bCs/>
                <w:color w:val="000000"/>
                <w:kern w:val="0"/>
                <w:sz w:val="24"/>
                <w:szCs w:val="24"/>
                <w:lang w:val="en-US" w:eastAsia="zh-CN" w:bidi="ar"/>
              </w:rPr>
              <w:t xml:space="preserve">Rate the Size of syllabus in terms of the load on </w:t>
            </w:r>
            <w:r>
              <w:rPr>
                <w:rFonts w:hint="default" w:ascii="Times New Roman" w:hAnsi="Times New Roman" w:eastAsia="Times New Roman" w:cs="Times New Roman"/>
                <w:b/>
                <w:bCs/>
                <w:color w:val="000000"/>
                <w:kern w:val="0"/>
                <w:sz w:val="24"/>
                <w:szCs w:val="24"/>
                <w:lang w:val="en-US" w:eastAsia="en-US" w:bidi="ar"/>
              </w:rPr>
              <w:t xml:space="preserve">the student </w:t>
            </w:r>
          </w:p>
          <w:p>
            <w:pPr>
              <w:keepNext w:val="0"/>
              <w:keepLines w:val="0"/>
              <w:widowControl/>
              <w:suppressLineNumbers w:val="0"/>
              <w:spacing w:before="0" w:beforeAutospacing="0" w:after="0" w:afterAutospacing="0" w:line="240" w:lineRule="auto"/>
              <w:ind w:left="0" w:right="0"/>
              <w:jc w:val="center"/>
              <w:rPr>
                <w:rFonts w:hint="eastAsia"/>
                <w:b/>
                <w:bCs/>
                <w:color w:val="FF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line="240" w:lineRule="auto"/>
              <w:ind w:left="0" w:right="0"/>
              <w:jc w:val="center"/>
              <w:rPr>
                <w:rFonts w:hint="eastAsia"/>
                <w:b/>
                <w:bCs/>
                <w:color w:val="FF0000"/>
              </w:rPr>
            </w:pPr>
            <w:r>
              <w:rPr>
                <w:rFonts w:hint="eastAsia"/>
                <w:b/>
                <w:bCs/>
                <w:color w:val="FF0000"/>
              </w:rPr>
              <w:t>7</w:t>
            </w:r>
          </w:p>
        </w:tc>
        <w:tc>
          <w:tcPr>
            <w:tcW w:w="8567" w:type="dxa"/>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color w:val="000000"/>
                <w:kern w:val="0"/>
                <w:sz w:val="24"/>
                <w:szCs w:val="24"/>
                <w:lang w:val="en-US" w:eastAsia="zh-CN" w:bidi="ar"/>
              </w:rPr>
              <w:t xml:space="preserve">Rate the courses in terms of extra learning or self learning considering the design of the courses </w:t>
            </w:r>
          </w:p>
          <w:p>
            <w:pPr>
              <w:keepNext w:val="0"/>
              <w:keepLines w:val="0"/>
              <w:widowControl/>
              <w:suppressLineNumbers w:val="0"/>
              <w:spacing w:before="0" w:beforeAutospacing="0" w:after="0" w:afterAutospacing="0" w:line="240" w:lineRule="auto"/>
              <w:ind w:left="0" w:right="0"/>
              <w:jc w:val="both"/>
              <w:rPr>
                <w:rFonts w:hint="eastAsia"/>
                <w:b/>
                <w:bCs/>
                <w:color w:val="FF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line="240" w:lineRule="auto"/>
              <w:ind w:left="0" w:right="0"/>
              <w:jc w:val="center"/>
              <w:rPr>
                <w:rFonts w:hint="eastAsia"/>
                <w:b/>
                <w:bCs/>
                <w:color w:val="FF0000"/>
              </w:rPr>
            </w:pPr>
            <w:r>
              <w:rPr>
                <w:rFonts w:hint="eastAsia"/>
                <w:b/>
                <w:bCs/>
                <w:color w:val="FF0000"/>
              </w:rPr>
              <w:t>8</w:t>
            </w:r>
          </w:p>
        </w:tc>
        <w:tc>
          <w:tcPr>
            <w:tcW w:w="8567" w:type="dxa"/>
          </w:tcPr>
          <w:p>
            <w:pPr>
              <w:keepNext w:val="0"/>
              <w:keepLines w:val="0"/>
              <w:widowControl/>
              <w:suppressLineNumbers w:val="0"/>
              <w:spacing w:before="0" w:beforeAutospacing="0" w:after="0" w:afterAutospacing="0" w:line="240" w:lineRule="auto"/>
              <w:ind w:left="0" w:right="0"/>
              <w:jc w:val="left"/>
              <w:rPr>
                <w:rFonts w:hint="eastAsia"/>
                <w:b/>
                <w:bCs/>
              </w:rPr>
            </w:pPr>
            <w:r>
              <w:rPr>
                <w:rFonts w:hint="default" w:ascii="Times New Roman" w:hAnsi="Times New Roman" w:eastAsia="Times New Roman" w:cs="Times New Roman"/>
                <w:b/>
                <w:bCs/>
                <w:color w:val="000000"/>
                <w:kern w:val="0"/>
                <w:sz w:val="24"/>
                <w:szCs w:val="24"/>
                <w:lang w:val="en-US" w:eastAsia="zh-CN" w:bidi="ar"/>
              </w:rPr>
              <w:t xml:space="preserve">How do you rate the evaluation scheme </w:t>
            </w:r>
            <w:r>
              <w:rPr>
                <w:rFonts w:hint="default" w:ascii="Times New Roman" w:hAnsi="Times New Roman" w:eastAsia="Times New Roman" w:cs="Times New Roman"/>
                <w:b/>
                <w:bCs/>
                <w:color w:val="000000"/>
                <w:kern w:val="0"/>
                <w:sz w:val="24"/>
                <w:szCs w:val="24"/>
                <w:lang w:val="en-US" w:eastAsia="en-US" w:bidi="ar"/>
              </w:rPr>
              <w:t xml:space="preserve">designed for each of the course? </w:t>
            </w:r>
          </w:p>
          <w:p>
            <w:pPr>
              <w:keepNext w:val="0"/>
              <w:keepLines w:val="0"/>
              <w:widowControl/>
              <w:suppressLineNumbers w:val="0"/>
              <w:spacing w:before="0" w:beforeAutospacing="0" w:after="0" w:afterAutospacing="0" w:line="240" w:lineRule="auto"/>
              <w:ind w:left="0" w:right="0"/>
              <w:jc w:val="center"/>
              <w:rPr>
                <w:rFonts w:hint="eastAsia"/>
                <w:b/>
                <w:bCs/>
                <w:color w:val="FF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line="240" w:lineRule="auto"/>
              <w:ind w:left="0" w:right="0"/>
              <w:jc w:val="center"/>
              <w:rPr>
                <w:rFonts w:hint="eastAsia"/>
                <w:b/>
                <w:bCs/>
                <w:color w:val="FF0000"/>
              </w:rPr>
            </w:pPr>
            <w:r>
              <w:rPr>
                <w:rFonts w:hint="eastAsia"/>
                <w:b/>
                <w:bCs/>
                <w:color w:val="FF0000"/>
              </w:rPr>
              <w:t>9</w:t>
            </w:r>
          </w:p>
        </w:tc>
        <w:tc>
          <w:tcPr>
            <w:tcW w:w="8567" w:type="dxa"/>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color w:val="000000"/>
                <w:kern w:val="0"/>
                <w:sz w:val="24"/>
                <w:szCs w:val="24"/>
                <w:lang w:val="en-US" w:eastAsia="zh-CN" w:bidi="ar"/>
              </w:rPr>
              <w:t xml:space="preserve">How do you rate the objectives stated for each of the course? </w:t>
            </w:r>
          </w:p>
          <w:p>
            <w:pPr>
              <w:keepNext w:val="0"/>
              <w:keepLines w:val="0"/>
              <w:widowControl/>
              <w:suppressLineNumbers w:val="0"/>
              <w:spacing w:before="0" w:beforeAutospacing="0" w:after="0" w:afterAutospacing="0" w:line="240" w:lineRule="auto"/>
              <w:ind w:left="0" w:right="0"/>
              <w:jc w:val="center"/>
              <w:rPr>
                <w:rFonts w:hint="eastAsia"/>
                <w:b/>
                <w:bCs/>
                <w:color w:val="FF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keepNext w:val="0"/>
              <w:keepLines w:val="0"/>
              <w:widowControl/>
              <w:suppressLineNumbers w:val="0"/>
              <w:spacing w:before="0" w:beforeAutospacing="0" w:after="0" w:afterAutospacing="0" w:line="240" w:lineRule="auto"/>
              <w:ind w:left="0" w:right="0"/>
              <w:jc w:val="center"/>
              <w:rPr>
                <w:rFonts w:hint="eastAsia"/>
                <w:b/>
                <w:bCs/>
                <w:color w:val="FF0000"/>
              </w:rPr>
            </w:pPr>
            <w:r>
              <w:rPr>
                <w:rFonts w:hint="eastAsia"/>
                <w:b/>
                <w:bCs/>
                <w:color w:val="FF0000"/>
              </w:rPr>
              <w:t>10</w:t>
            </w:r>
          </w:p>
        </w:tc>
        <w:tc>
          <w:tcPr>
            <w:tcW w:w="8567" w:type="dxa"/>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color w:val="000000"/>
                <w:kern w:val="0"/>
                <w:sz w:val="24"/>
                <w:szCs w:val="24"/>
                <w:lang w:val="en-US" w:eastAsia="zh-CN" w:bidi="ar"/>
              </w:rPr>
              <w:t xml:space="preserve">How do you rate the percentage of courses </w:t>
            </w:r>
          </w:p>
          <w:p>
            <w:pPr>
              <w:keepNext w:val="0"/>
              <w:keepLines w:val="0"/>
              <w:widowControl/>
              <w:suppressLineNumbers w:val="0"/>
              <w:spacing w:before="0" w:beforeAutospacing="0" w:after="160" w:afterAutospacing="0" w:line="256" w:lineRule="auto"/>
              <w:ind w:left="0" w:right="0"/>
              <w:jc w:val="left"/>
              <w:rPr>
                <w:rFonts w:hint="eastAsia"/>
                <w:b/>
                <w:bCs/>
                <w:lang w:val="en-US"/>
              </w:rPr>
            </w:pPr>
            <w:r>
              <w:rPr>
                <w:rFonts w:hint="default" w:ascii="Times New Roman" w:hAnsi="Times New Roman" w:eastAsia="Times New Roman" w:cs="Times New Roman"/>
                <w:b/>
                <w:bCs/>
                <w:color w:val="000000"/>
                <w:kern w:val="0"/>
                <w:sz w:val="24"/>
                <w:szCs w:val="24"/>
                <w:lang w:val="en-US" w:eastAsia="zh-CN" w:bidi="ar"/>
              </w:rPr>
              <w:t>having LAB components?</w:t>
            </w:r>
          </w:p>
          <w:p>
            <w:pPr>
              <w:keepNext w:val="0"/>
              <w:keepLines w:val="0"/>
              <w:widowControl/>
              <w:suppressLineNumbers w:val="0"/>
              <w:spacing w:before="0" w:beforeAutospacing="0" w:after="0" w:afterAutospacing="0" w:line="240" w:lineRule="auto"/>
              <w:ind w:left="0" w:right="0"/>
              <w:jc w:val="center"/>
              <w:rPr>
                <w:rFonts w:hint="eastAsia"/>
                <w:b/>
                <w:bCs/>
                <w:color w:val="FF0000"/>
              </w:rPr>
            </w:pPr>
          </w:p>
        </w:tc>
      </w:tr>
    </w:tbl>
    <w:p>
      <w:pPr>
        <w:spacing w:after="0"/>
        <w:jc w:val="center"/>
        <w:rPr>
          <w:rFonts w:ascii="Times-Bold" w:hAnsi="Times-Bold"/>
          <w:b/>
          <w:bCs/>
          <w:color w:val="000000"/>
          <w:sz w:val="23"/>
          <w:szCs w:val="23"/>
        </w:rPr>
      </w:pPr>
      <w:r>
        <w:rPr>
          <w:rFonts w:ascii="Times-Bold" w:hAnsi="Times-Bold"/>
          <w:b/>
          <w:bCs/>
          <w:color w:val="000000"/>
          <w:sz w:val="23"/>
          <w:szCs w:val="23"/>
        </w:rPr>
        <w:t xml:space="preserve">Curriculum Feedback Analysis Report </w:t>
      </w:r>
    </w:p>
    <w:tbl>
      <w:tblPr>
        <w:tblStyle w:val="5"/>
        <w:tblW w:w="925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12"/>
        <w:gridCol w:w="766"/>
        <w:gridCol w:w="805"/>
        <w:gridCol w:w="806"/>
        <w:gridCol w:w="806"/>
        <w:gridCol w:w="806"/>
        <w:gridCol w:w="806"/>
        <w:gridCol w:w="806"/>
        <w:gridCol w:w="806"/>
        <w:gridCol w:w="639"/>
        <w:gridCol w:w="6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50" w:type="dxa"/>
          </w:tcPr>
          <w:p>
            <w:pPr>
              <w:keepNext w:val="0"/>
              <w:keepLines w:val="0"/>
              <w:widowControl/>
              <w:suppressLineNumbers w:val="0"/>
              <w:spacing w:before="0" w:beforeAutospacing="0" w:after="0" w:afterAutospacing="0" w:line="240" w:lineRule="auto"/>
              <w:ind w:left="0" w:right="0"/>
              <w:rPr>
                <w:rFonts w:hint="eastAsia"/>
                <w:b/>
                <w:bCs/>
                <w:sz w:val="20"/>
              </w:rPr>
            </w:pPr>
            <w:r>
              <w:rPr>
                <w:rFonts w:hint="eastAsia"/>
                <w:b/>
                <w:bCs/>
                <w:sz w:val="20"/>
              </w:rPr>
              <w:t>QUESTIONS</w:t>
            </w:r>
          </w:p>
        </w:tc>
        <w:tc>
          <w:tcPr>
            <w:tcW w:w="799" w:type="dxa"/>
          </w:tcPr>
          <w:p>
            <w:pPr>
              <w:keepNext w:val="0"/>
              <w:keepLines w:val="0"/>
              <w:widowControl/>
              <w:suppressLineNumbers w:val="0"/>
              <w:spacing w:before="0" w:beforeAutospacing="0" w:after="0" w:afterAutospacing="0" w:line="240" w:lineRule="auto"/>
              <w:ind w:left="0" w:right="0"/>
              <w:rPr>
                <w:rFonts w:hint="eastAsia"/>
                <w:b/>
                <w:bCs/>
                <w:color w:val="0000FF"/>
              </w:rPr>
            </w:pPr>
            <w:r>
              <w:rPr>
                <w:rFonts w:hint="eastAsia"/>
                <w:b/>
                <w:bCs/>
                <w:color w:val="0000FF"/>
              </w:rPr>
              <w:t>Q1</w:t>
            </w:r>
          </w:p>
        </w:tc>
        <w:tc>
          <w:tcPr>
            <w:tcW w:w="846" w:type="dxa"/>
          </w:tcPr>
          <w:p>
            <w:pPr>
              <w:keepNext w:val="0"/>
              <w:keepLines w:val="0"/>
              <w:widowControl/>
              <w:suppressLineNumbers w:val="0"/>
              <w:spacing w:before="0" w:beforeAutospacing="0" w:after="0" w:afterAutospacing="0" w:line="240" w:lineRule="auto"/>
              <w:ind w:left="0" w:right="0"/>
              <w:rPr>
                <w:rFonts w:hint="eastAsia"/>
                <w:b/>
                <w:bCs/>
                <w:color w:val="0000FF"/>
              </w:rPr>
            </w:pPr>
            <w:r>
              <w:rPr>
                <w:rFonts w:hint="eastAsia"/>
                <w:b/>
                <w:bCs/>
                <w:color w:val="0000FF"/>
              </w:rPr>
              <w:t>Q2</w:t>
            </w:r>
          </w:p>
        </w:tc>
        <w:tc>
          <w:tcPr>
            <w:tcW w:w="847" w:type="dxa"/>
          </w:tcPr>
          <w:p>
            <w:pPr>
              <w:keepNext w:val="0"/>
              <w:keepLines w:val="0"/>
              <w:widowControl/>
              <w:suppressLineNumbers w:val="0"/>
              <w:spacing w:before="0" w:beforeAutospacing="0" w:after="0" w:afterAutospacing="0" w:line="240" w:lineRule="auto"/>
              <w:ind w:left="0" w:right="0"/>
              <w:rPr>
                <w:rFonts w:hint="eastAsia"/>
                <w:b/>
                <w:bCs/>
                <w:color w:val="0000FF"/>
              </w:rPr>
            </w:pPr>
            <w:r>
              <w:rPr>
                <w:rFonts w:hint="eastAsia"/>
                <w:b/>
                <w:bCs/>
                <w:color w:val="0000FF"/>
              </w:rPr>
              <w:t>Q3</w:t>
            </w:r>
          </w:p>
        </w:tc>
        <w:tc>
          <w:tcPr>
            <w:tcW w:w="847" w:type="dxa"/>
          </w:tcPr>
          <w:p>
            <w:pPr>
              <w:keepNext w:val="0"/>
              <w:keepLines w:val="0"/>
              <w:widowControl/>
              <w:suppressLineNumbers w:val="0"/>
              <w:spacing w:before="0" w:beforeAutospacing="0" w:after="0" w:afterAutospacing="0" w:line="240" w:lineRule="auto"/>
              <w:ind w:left="0" w:right="0"/>
              <w:rPr>
                <w:rFonts w:hint="eastAsia"/>
                <w:b/>
                <w:bCs/>
                <w:color w:val="0000FF"/>
              </w:rPr>
            </w:pPr>
            <w:r>
              <w:rPr>
                <w:rFonts w:hint="eastAsia"/>
                <w:b/>
                <w:bCs/>
                <w:color w:val="0000FF"/>
              </w:rPr>
              <w:t>Q4</w:t>
            </w:r>
          </w:p>
        </w:tc>
        <w:tc>
          <w:tcPr>
            <w:tcW w:w="847" w:type="dxa"/>
          </w:tcPr>
          <w:p>
            <w:pPr>
              <w:keepNext w:val="0"/>
              <w:keepLines w:val="0"/>
              <w:widowControl/>
              <w:suppressLineNumbers w:val="0"/>
              <w:spacing w:before="0" w:beforeAutospacing="0" w:after="0" w:afterAutospacing="0" w:line="240" w:lineRule="auto"/>
              <w:ind w:left="0" w:right="0"/>
              <w:rPr>
                <w:rFonts w:hint="eastAsia"/>
                <w:b/>
                <w:bCs/>
                <w:color w:val="0000FF"/>
              </w:rPr>
            </w:pPr>
            <w:r>
              <w:rPr>
                <w:rFonts w:hint="eastAsia"/>
                <w:b/>
                <w:bCs/>
                <w:color w:val="0000FF"/>
              </w:rPr>
              <w:t>Q5</w:t>
            </w:r>
          </w:p>
        </w:tc>
        <w:tc>
          <w:tcPr>
            <w:tcW w:w="847" w:type="dxa"/>
          </w:tcPr>
          <w:p>
            <w:pPr>
              <w:keepNext w:val="0"/>
              <w:keepLines w:val="0"/>
              <w:widowControl/>
              <w:suppressLineNumbers w:val="0"/>
              <w:spacing w:before="0" w:beforeAutospacing="0" w:after="0" w:afterAutospacing="0" w:line="240" w:lineRule="auto"/>
              <w:ind w:left="0" w:right="0"/>
              <w:rPr>
                <w:rFonts w:hint="eastAsia"/>
                <w:b/>
                <w:bCs/>
                <w:color w:val="0000FF"/>
              </w:rPr>
            </w:pPr>
            <w:r>
              <w:rPr>
                <w:rFonts w:hint="eastAsia"/>
                <w:b/>
                <w:bCs/>
                <w:color w:val="0000FF"/>
              </w:rPr>
              <w:t>Q6</w:t>
            </w:r>
          </w:p>
        </w:tc>
        <w:tc>
          <w:tcPr>
            <w:tcW w:w="847" w:type="dxa"/>
          </w:tcPr>
          <w:p>
            <w:pPr>
              <w:keepNext w:val="0"/>
              <w:keepLines w:val="0"/>
              <w:widowControl/>
              <w:suppressLineNumbers w:val="0"/>
              <w:spacing w:before="0" w:beforeAutospacing="0" w:after="0" w:afterAutospacing="0" w:line="240" w:lineRule="auto"/>
              <w:ind w:left="0" w:right="0"/>
              <w:rPr>
                <w:rFonts w:hint="eastAsia"/>
                <w:b/>
                <w:bCs/>
                <w:color w:val="0000FF"/>
              </w:rPr>
            </w:pPr>
            <w:r>
              <w:rPr>
                <w:rFonts w:hint="eastAsia"/>
                <w:b/>
                <w:bCs/>
                <w:color w:val="0000FF"/>
              </w:rPr>
              <w:t>Q7</w:t>
            </w:r>
          </w:p>
        </w:tc>
        <w:tc>
          <w:tcPr>
            <w:tcW w:w="847" w:type="dxa"/>
          </w:tcPr>
          <w:p>
            <w:pPr>
              <w:keepNext w:val="0"/>
              <w:keepLines w:val="0"/>
              <w:widowControl/>
              <w:suppressLineNumbers w:val="0"/>
              <w:spacing w:before="0" w:beforeAutospacing="0" w:after="0" w:afterAutospacing="0" w:line="240" w:lineRule="auto"/>
              <w:ind w:left="0" w:right="0"/>
              <w:rPr>
                <w:rFonts w:hint="eastAsia"/>
                <w:b/>
                <w:bCs/>
                <w:color w:val="0000FF"/>
              </w:rPr>
            </w:pPr>
            <w:r>
              <w:rPr>
                <w:rFonts w:hint="eastAsia"/>
                <w:b/>
                <w:bCs/>
                <w:color w:val="0000FF"/>
              </w:rPr>
              <w:t>Q8</w:t>
            </w:r>
          </w:p>
        </w:tc>
        <w:tc>
          <w:tcPr>
            <w:tcW w:w="646" w:type="dxa"/>
            <w:tcBorders>
              <w:right w:val="single" w:color="auto" w:sz="4" w:space="0"/>
            </w:tcBorders>
          </w:tcPr>
          <w:p>
            <w:pPr>
              <w:keepNext w:val="0"/>
              <w:keepLines w:val="0"/>
              <w:widowControl/>
              <w:suppressLineNumbers w:val="0"/>
              <w:spacing w:before="0" w:beforeAutospacing="0" w:after="0" w:afterAutospacing="0" w:line="240" w:lineRule="auto"/>
              <w:ind w:left="0" w:right="0"/>
              <w:rPr>
                <w:rFonts w:hint="eastAsia"/>
                <w:b/>
                <w:bCs/>
                <w:color w:val="0000FF"/>
              </w:rPr>
            </w:pPr>
            <w:r>
              <w:rPr>
                <w:rFonts w:hint="eastAsia"/>
                <w:b/>
                <w:bCs/>
                <w:color w:val="0000FF"/>
              </w:rPr>
              <w:t>Q9</w:t>
            </w:r>
          </w:p>
        </w:tc>
        <w:tc>
          <w:tcPr>
            <w:tcW w:w="236" w:type="dxa"/>
            <w:tcBorders>
              <w:left w:val="single" w:color="auto" w:sz="4" w:space="0"/>
            </w:tcBorders>
          </w:tcPr>
          <w:p>
            <w:pPr>
              <w:keepNext w:val="0"/>
              <w:keepLines w:val="0"/>
              <w:widowControl/>
              <w:suppressLineNumbers w:val="0"/>
              <w:spacing w:before="0" w:beforeAutospacing="0" w:after="0" w:afterAutospacing="0" w:line="240" w:lineRule="auto"/>
              <w:ind w:left="0" w:right="0"/>
              <w:rPr>
                <w:rFonts w:hint="eastAsia"/>
                <w:b/>
                <w:bCs/>
                <w:color w:val="0000FF"/>
              </w:rPr>
            </w:pPr>
            <w:r>
              <w:rPr>
                <w:rFonts w:hint="eastAsia"/>
                <w:b/>
                <w:bCs/>
                <w:color w:val="0000FF"/>
              </w:rPr>
              <w:t>Q10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50" w:type="dxa"/>
          </w:tcPr>
          <w:p>
            <w:pPr>
              <w:keepNext w:val="0"/>
              <w:keepLines w:val="0"/>
              <w:widowControl/>
              <w:suppressLineNumbers w:val="0"/>
              <w:spacing w:before="0" w:beforeAutospacing="0" w:after="0" w:afterAutospacing="0" w:line="240" w:lineRule="auto"/>
              <w:ind w:left="0" w:right="0"/>
              <w:rPr>
                <w:rFonts w:hint="eastAsia"/>
                <w:b/>
                <w:bCs/>
              </w:rPr>
            </w:pPr>
            <w:r>
              <w:rPr>
                <w:rFonts w:hint="eastAsia"/>
                <w:b/>
                <w:bCs/>
              </w:rPr>
              <w:t>EXCELLENT</w:t>
            </w:r>
          </w:p>
        </w:tc>
        <w:tc>
          <w:tcPr>
            <w:tcW w:w="799"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70%</w:t>
            </w:r>
          </w:p>
        </w:tc>
        <w:tc>
          <w:tcPr>
            <w:tcW w:w="846"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60%</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33%</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57%</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50%</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50%</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53%</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60%</w:t>
            </w:r>
          </w:p>
        </w:tc>
        <w:tc>
          <w:tcPr>
            <w:tcW w:w="646" w:type="dxa"/>
            <w:tcBorders>
              <w:right w:val="single" w:color="auto" w:sz="4" w:space="0"/>
            </w:tcBorders>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39%</w:t>
            </w:r>
          </w:p>
        </w:tc>
        <w:tc>
          <w:tcPr>
            <w:tcW w:w="236" w:type="dxa"/>
            <w:tcBorders>
              <w:left w:val="single" w:color="auto" w:sz="4" w:space="0"/>
            </w:tcBorders>
          </w:tcPr>
          <w:p>
            <w:pPr>
              <w:keepNext w:val="0"/>
              <w:keepLines w:val="0"/>
              <w:widowControl/>
              <w:suppressLineNumbers w:val="0"/>
              <w:spacing w:before="0" w:beforeAutospacing="0" w:after="0" w:afterAutospacing="0" w:line="240" w:lineRule="auto"/>
              <w:ind w:left="0" w:right="0"/>
              <w:rPr>
                <w:rFonts w:hint="default"/>
                <w:b/>
                <w:bCs/>
                <w:color w:val="FF0000"/>
                <w:sz w:val="22"/>
                <w:szCs w:val="22"/>
                <w:lang w:val="en-US"/>
              </w:rPr>
            </w:pPr>
            <w:r>
              <w:rPr>
                <w:rFonts w:hint="default"/>
                <w:b/>
                <w:bCs/>
                <w:color w:val="FF0000"/>
                <w:sz w:val="22"/>
                <w:szCs w:val="22"/>
                <w:lang w:val="en-US"/>
              </w:rPr>
              <w:t>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50" w:type="dxa"/>
          </w:tcPr>
          <w:p>
            <w:pPr>
              <w:keepNext w:val="0"/>
              <w:keepLines w:val="0"/>
              <w:widowControl/>
              <w:suppressLineNumbers w:val="0"/>
              <w:spacing w:before="0" w:beforeAutospacing="0" w:after="0" w:afterAutospacing="0" w:line="240" w:lineRule="auto"/>
              <w:ind w:left="0" w:right="0"/>
              <w:rPr>
                <w:rFonts w:hint="eastAsia"/>
                <w:b/>
                <w:bCs/>
              </w:rPr>
            </w:pPr>
            <w:r>
              <w:rPr>
                <w:rFonts w:hint="eastAsia"/>
                <w:b/>
                <w:bCs/>
              </w:rPr>
              <w:t>V.GOOD</w:t>
            </w:r>
          </w:p>
        </w:tc>
        <w:tc>
          <w:tcPr>
            <w:tcW w:w="799"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28%</w:t>
            </w:r>
          </w:p>
        </w:tc>
        <w:tc>
          <w:tcPr>
            <w:tcW w:w="846"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35%</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62%</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34%</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45%</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48%</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46%</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34%</w:t>
            </w:r>
          </w:p>
        </w:tc>
        <w:tc>
          <w:tcPr>
            <w:tcW w:w="646" w:type="dxa"/>
            <w:tcBorders>
              <w:right w:val="single" w:color="auto" w:sz="4" w:space="0"/>
            </w:tcBorders>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58%</w:t>
            </w:r>
          </w:p>
        </w:tc>
        <w:tc>
          <w:tcPr>
            <w:tcW w:w="236" w:type="dxa"/>
            <w:tcBorders>
              <w:left w:val="single" w:color="auto" w:sz="4" w:space="0"/>
            </w:tcBorders>
          </w:tcPr>
          <w:p>
            <w:pPr>
              <w:keepNext w:val="0"/>
              <w:keepLines w:val="0"/>
              <w:widowControl/>
              <w:suppressLineNumbers w:val="0"/>
              <w:spacing w:before="0" w:beforeAutospacing="0" w:after="0" w:afterAutospacing="0" w:line="240" w:lineRule="auto"/>
              <w:ind w:left="0" w:right="0"/>
              <w:rPr>
                <w:rFonts w:hint="default"/>
                <w:b/>
                <w:bCs/>
                <w:color w:val="FF0000"/>
                <w:sz w:val="22"/>
                <w:szCs w:val="22"/>
                <w:lang w:val="en-US"/>
              </w:rPr>
            </w:pPr>
            <w:r>
              <w:rPr>
                <w:rFonts w:hint="default"/>
                <w:b/>
                <w:bCs/>
                <w:color w:val="FF0000"/>
                <w:sz w:val="22"/>
                <w:szCs w:val="22"/>
                <w:lang w:val="en-US"/>
              </w:rPr>
              <w:t>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650" w:type="dxa"/>
          </w:tcPr>
          <w:p>
            <w:pPr>
              <w:keepNext w:val="0"/>
              <w:keepLines w:val="0"/>
              <w:widowControl/>
              <w:suppressLineNumbers w:val="0"/>
              <w:spacing w:before="0" w:beforeAutospacing="0" w:after="0" w:afterAutospacing="0" w:line="240" w:lineRule="auto"/>
              <w:ind w:left="0" w:right="0"/>
              <w:rPr>
                <w:rFonts w:hint="eastAsia"/>
                <w:b/>
                <w:bCs/>
              </w:rPr>
            </w:pPr>
            <w:r>
              <w:rPr>
                <w:rFonts w:hint="eastAsia"/>
                <w:b/>
                <w:bCs/>
              </w:rPr>
              <w:t>GOOD</w:t>
            </w:r>
          </w:p>
        </w:tc>
        <w:tc>
          <w:tcPr>
            <w:tcW w:w="799"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02%</w:t>
            </w:r>
          </w:p>
        </w:tc>
        <w:tc>
          <w:tcPr>
            <w:tcW w:w="846"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04%</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5%</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8%</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04%</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01%</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06%</w:t>
            </w:r>
          </w:p>
        </w:tc>
        <w:tc>
          <w:tcPr>
            <w:tcW w:w="646" w:type="dxa"/>
            <w:tcBorders>
              <w:right w:val="single" w:color="auto" w:sz="4" w:space="0"/>
            </w:tcBorders>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06%</w:t>
            </w:r>
          </w:p>
        </w:tc>
        <w:tc>
          <w:tcPr>
            <w:tcW w:w="236" w:type="dxa"/>
            <w:tcBorders>
              <w:left w:val="single" w:color="auto" w:sz="4" w:space="0"/>
            </w:tcBorders>
          </w:tcPr>
          <w:p>
            <w:pPr>
              <w:keepNext w:val="0"/>
              <w:keepLines w:val="0"/>
              <w:widowControl/>
              <w:suppressLineNumbers w:val="0"/>
              <w:spacing w:before="0" w:beforeAutospacing="0" w:after="0" w:afterAutospacing="0" w:line="240" w:lineRule="auto"/>
              <w:ind w:left="0" w:right="0"/>
              <w:rPr>
                <w:rFonts w:hint="default"/>
                <w:b/>
                <w:bCs/>
                <w:color w:val="FF0000"/>
                <w:sz w:val="22"/>
                <w:szCs w:val="22"/>
                <w:lang w:val="en-US"/>
              </w:rPr>
            </w:pPr>
            <w:r>
              <w:rPr>
                <w:rFonts w:hint="default"/>
                <w:b/>
                <w:bCs/>
                <w:color w:val="FF0000"/>
                <w:sz w:val="22"/>
                <w:szCs w:val="22"/>
                <w:lang w:val="en-US"/>
              </w:rPr>
              <w:t>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50" w:type="dxa"/>
          </w:tcPr>
          <w:p>
            <w:pPr>
              <w:keepNext w:val="0"/>
              <w:keepLines w:val="0"/>
              <w:widowControl/>
              <w:suppressLineNumbers w:val="0"/>
              <w:spacing w:before="0" w:beforeAutospacing="0" w:after="0" w:afterAutospacing="0" w:line="240" w:lineRule="auto"/>
              <w:ind w:left="0" w:right="0"/>
              <w:rPr>
                <w:rFonts w:hint="default"/>
                <w:b/>
                <w:bCs/>
                <w:lang w:val="en-US"/>
              </w:rPr>
            </w:pPr>
            <w:r>
              <w:rPr>
                <w:rFonts w:hint="default"/>
                <w:b/>
                <w:bCs/>
                <w:lang w:val="en-US"/>
              </w:rPr>
              <w:t>SATISFACTRY</w:t>
            </w:r>
          </w:p>
        </w:tc>
        <w:tc>
          <w:tcPr>
            <w:tcW w:w="799"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w:t>
            </w:r>
          </w:p>
        </w:tc>
        <w:tc>
          <w:tcPr>
            <w:tcW w:w="846"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01%</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01%</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01%</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01%</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01%</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w:t>
            </w:r>
          </w:p>
        </w:tc>
        <w:tc>
          <w:tcPr>
            <w:tcW w:w="646" w:type="dxa"/>
            <w:tcBorders>
              <w:right w:val="single" w:color="auto" w:sz="4" w:space="0"/>
            </w:tcBorders>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01%</w:t>
            </w:r>
          </w:p>
        </w:tc>
        <w:tc>
          <w:tcPr>
            <w:tcW w:w="236" w:type="dxa"/>
            <w:tcBorders>
              <w:left w:val="single" w:color="auto" w:sz="4" w:space="0"/>
            </w:tcBorders>
          </w:tcPr>
          <w:p>
            <w:pPr>
              <w:keepNext w:val="0"/>
              <w:keepLines w:val="0"/>
              <w:widowControl/>
              <w:suppressLineNumbers w:val="0"/>
              <w:spacing w:before="0" w:beforeAutospacing="0" w:after="0" w:afterAutospacing="0" w:line="240" w:lineRule="auto"/>
              <w:ind w:left="0" w:right="0"/>
              <w:rPr>
                <w:rFonts w:hint="default"/>
                <w:b/>
                <w:bCs/>
                <w:color w:val="FF0000"/>
                <w:sz w:val="22"/>
                <w:szCs w:val="22"/>
                <w:lang w:val="en-US"/>
              </w:rPr>
            </w:pPr>
            <w:r>
              <w:rPr>
                <w:rFonts w:hint="default"/>
                <w:b/>
                <w:bCs/>
                <w:color w:val="FF0000"/>
                <w:sz w:val="22"/>
                <w:szCs w:val="22"/>
                <w:lang w:val="en-US"/>
              </w:rPr>
              <w:t>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50" w:type="dxa"/>
          </w:tcPr>
          <w:p>
            <w:pPr>
              <w:keepNext w:val="0"/>
              <w:keepLines w:val="0"/>
              <w:widowControl/>
              <w:suppressLineNumbers w:val="0"/>
              <w:spacing w:before="0" w:beforeAutospacing="0" w:after="0" w:afterAutospacing="0" w:line="240" w:lineRule="auto"/>
              <w:ind w:left="0" w:right="0"/>
              <w:rPr>
                <w:rFonts w:hint="eastAsia"/>
                <w:b/>
                <w:bCs/>
              </w:rPr>
            </w:pPr>
            <w:r>
              <w:rPr>
                <w:rFonts w:hint="eastAsia"/>
                <w:b/>
                <w:bCs/>
              </w:rPr>
              <w:t>POOR</w:t>
            </w:r>
          </w:p>
        </w:tc>
        <w:tc>
          <w:tcPr>
            <w:tcW w:w="799" w:type="dxa"/>
          </w:tcPr>
          <w:p>
            <w:pPr>
              <w:keepNext w:val="0"/>
              <w:keepLines w:val="0"/>
              <w:widowControl/>
              <w:suppressLineNumbers w:val="0"/>
              <w:spacing w:before="0" w:beforeAutospacing="0" w:after="0" w:afterAutospacing="0" w:line="240" w:lineRule="auto"/>
              <w:ind w:left="0" w:right="0"/>
              <w:rPr>
                <w:rFonts w:hint="default"/>
                <w:b/>
                <w:bCs/>
                <w:color w:val="FF0000"/>
                <w:sz w:val="36"/>
                <w:szCs w:val="36"/>
                <w:lang w:val="en-US"/>
              </w:rPr>
            </w:pPr>
            <w:r>
              <w:rPr>
                <w:rFonts w:hint="default"/>
                <w:b/>
                <w:bCs/>
                <w:color w:val="FF0000"/>
                <w:sz w:val="36"/>
                <w:szCs w:val="36"/>
                <w:lang w:val="en-US"/>
              </w:rPr>
              <w:t>-</w:t>
            </w:r>
          </w:p>
        </w:tc>
        <w:tc>
          <w:tcPr>
            <w:tcW w:w="846" w:type="dxa"/>
          </w:tcPr>
          <w:p>
            <w:pPr>
              <w:keepNext w:val="0"/>
              <w:keepLines w:val="0"/>
              <w:widowControl/>
              <w:suppressLineNumbers w:val="0"/>
              <w:spacing w:before="0" w:beforeAutospacing="0" w:after="0" w:afterAutospacing="0" w:line="240" w:lineRule="auto"/>
              <w:ind w:left="0" w:right="0"/>
              <w:rPr>
                <w:rFonts w:hint="default"/>
                <w:b/>
                <w:bCs/>
                <w:color w:val="FF0000"/>
                <w:sz w:val="36"/>
                <w:szCs w:val="36"/>
                <w:lang w:val="en-US"/>
              </w:rPr>
            </w:pPr>
            <w:r>
              <w:rPr>
                <w:rFonts w:hint="default"/>
                <w:b/>
                <w:bCs/>
                <w:color w:val="FF0000"/>
                <w:sz w:val="36"/>
                <w:szCs w:val="36"/>
                <w:lang w:val="en-US"/>
              </w:rPr>
              <w:t>-</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sz w:val="36"/>
                <w:szCs w:val="36"/>
                <w:lang w:val="en-US"/>
              </w:rPr>
            </w:pPr>
            <w:r>
              <w:rPr>
                <w:rFonts w:hint="default"/>
                <w:b/>
                <w:bCs/>
                <w:color w:val="FF0000"/>
                <w:sz w:val="36"/>
                <w:szCs w:val="36"/>
                <w:lang w:val="en-US"/>
              </w:rPr>
              <w:t>-</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sz w:val="36"/>
                <w:szCs w:val="36"/>
                <w:lang w:val="en-US"/>
              </w:rPr>
            </w:pPr>
            <w:r>
              <w:rPr>
                <w:rFonts w:hint="default"/>
                <w:b/>
                <w:bCs/>
                <w:color w:val="FF0000"/>
                <w:sz w:val="36"/>
                <w:szCs w:val="36"/>
                <w:lang w:val="en-US"/>
              </w:rPr>
              <w:t>-</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sz w:val="36"/>
                <w:szCs w:val="36"/>
                <w:lang w:val="en-US"/>
              </w:rPr>
            </w:pPr>
            <w:r>
              <w:rPr>
                <w:rFonts w:hint="default"/>
                <w:b/>
                <w:bCs/>
                <w:color w:val="FF0000"/>
                <w:sz w:val="36"/>
                <w:szCs w:val="36"/>
                <w:lang w:val="en-US"/>
              </w:rPr>
              <w:t>-</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sz w:val="36"/>
                <w:szCs w:val="36"/>
                <w:lang w:val="en-US"/>
              </w:rPr>
            </w:pPr>
            <w:r>
              <w:rPr>
                <w:rFonts w:hint="default"/>
                <w:b/>
                <w:bCs/>
                <w:color w:val="FF0000"/>
                <w:sz w:val="36"/>
                <w:szCs w:val="36"/>
                <w:lang w:val="en-US"/>
              </w:rPr>
              <w:t>-</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sz w:val="36"/>
                <w:szCs w:val="36"/>
                <w:lang w:val="en-US"/>
              </w:rPr>
            </w:pPr>
            <w:r>
              <w:rPr>
                <w:rFonts w:hint="default"/>
                <w:b/>
                <w:bCs/>
                <w:color w:val="FF0000"/>
                <w:sz w:val="36"/>
                <w:szCs w:val="36"/>
                <w:lang w:val="en-US"/>
              </w:rPr>
              <w:t>-</w:t>
            </w:r>
          </w:p>
        </w:tc>
        <w:tc>
          <w:tcPr>
            <w:tcW w:w="847" w:type="dxa"/>
          </w:tcPr>
          <w:p>
            <w:pPr>
              <w:keepNext w:val="0"/>
              <w:keepLines w:val="0"/>
              <w:widowControl/>
              <w:suppressLineNumbers w:val="0"/>
              <w:spacing w:before="0" w:beforeAutospacing="0" w:after="0" w:afterAutospacing="0" w:line="240" w:lineRule="auto"/>
              <w:ind w:left="0" w:right="0"/>
              <w:rPr>
                <w:rFonts w:hint="default"/>
                <w:b/>
                <w:bCs/>
                <w:color w:val="FF0000"/>
                <w:sz w:val="36"/>
                <w:szCs w:val="36"/>
                <w:lang w:val="en-US"/>
              </w:rPr>
            </w:pPr>
            <w:r>
              <w:rPr>
                <w:rFonts w:hint="default"/>
                <w:b/>
                <w:bCs/>
                <w:color w:val="FF0000"/>
                <w:sz w:val="36"/>
                <w:szCs w:val="36"/>
                <w:lang w:val="en-US"/>
              </w:rPr>
              <w:t>-</w:t>
            </w:r>
          </w:p>
        </w:tc>
        <w:tc>
          <w:tcPr>
            <w:tcW w:w="646" w:type="dxa"/>
            <w:tcBorders>
              <w:right w:val="single" w:color="auto" w:sz="4" w:space="0"/>
            </w:tcBorders>
          </w:tcPr>
          <w:p>
            <w:pPr>
              <w:keepNext w:val="0"/>
              <w:keepLines w:val="0"/>
              <w:widowControl/>
              <w:suppressLineNumbers w:val="0"/>
              <w:spacing w:before="0" w:beforeAutospacing="0" w:after="0" w:afterAutospacing="0" w:line="240" w:lineRule="auto"/>
              <w:ind w:left="0" w:right="0"/>
              <w:rPr>
                <w:rFonts w:hint="default"/>
                <w:b/>
                <w:bCs/>
                <w:color w:val="FF0000"/>
                <w:sz w:val="36"/>
                <w:szCs w:val="36"/>
                <w:lang w:val="en-US"/>
              </w:rPr>
            </w:pPr>
            <w:r>
              <w:rPr>
                <w:rFonts w:hint="default"/>
                <w:b/>
                <w:bCs/>
                <w:color w:val="FF0000"/>
                <w:sz w:val="36"/>
                <w:szCs w:val="36"/>
                <w:lang w:val="en-US"/>
              </w:rPr>
              <w:t>-</w:t>
            </w:r>
          </w:p>
        </w:tc>
        <w:tc>
          <w:tcPr>
            <w:tcW w:w="236" w:type="dxa"/>
            <w:tcBorders>
              <w:left w:val="single" w:color="auto" w:sz="4" w:space="0"/>
            </w:tcBorders>
          </w:tcPr>
          <w:p>
            <w:pPr>
              <w:keepNext w:val="0"/>
              <w:keepLines w:val="0"/>
              <w:widowControl/>
              <w:suppressLineNumbers w:val="0"/>
              <w:spacing w:before="0" w:beforeAutospacing="0" w:after="0" w:afterAutospacing="0" w:line="240" w:lineRule="auto"/>
              <w:ind w:left="0" w:right="0"/>
              <w:rPr>
                <w:rFonts w:hint="default"/>
                <w:b/>
                <w:bCs/>
                <w:color w:val="FF0000"/>
                <w:sz w:val="22"/>
                <w:szCs w:val="22"/>
                <w:lang w:val="en-US"/>
              </w:rPr>
            </w:pPr>
            <w:r>
              <w:rPr>
                <w:rFonts w:hint="default"/>
                <w:b/>
                <w:bCs/>
                <w:color w:val="FF0000"/>
                <w:sz w:val="22"/>
                <w:szCs w:val="22"/>
                <w:lang w:val="en-US"/>
              </w:rPr>
              <w:t>-</w:t>
            </w:r>
          </w:p>
        </w:tc>
      </w:tr>
    </w:tbl>
    <w:p>
      <w:pPr>
        <w:spacing w:after="0"/>
        <w:jc w:val="center"/>
        <w:rPr>
          <w:rFonts w:hint="default" w:ascii="Times-Bold" w:hAnsi="Times-Bold"/>
          <w:b/>
          <w:bCs/>
          <w:color w:val="0000FF"/>
          <w:sz w:val="23"/>
          <w:szCs w:val="23"/>
          <w:lang w:val="en-US"/>
        </w:rPr>
      </w:pPr>
    </w:p>
    <w:p>
      <w:pPr>
        <w:spacing w:after="0"/>
        <w:jc w:val="center"/>
        <w:rPr>
          <w:rFonts w:hint="default" w:ascii="Times-Bold" w:hAnsi="Times-Bold"/>
          <w:b/>
          <w:bCs/>
          <w:color w:val="0000FF"/>
          <w:sz w:val="23"/>
          <w:szCs w:val="23"/>
          <w:lang w:val="en-US"/>
        </w:rPr>
      </w:pPr>
    </w:p>
    <w:p>
      <w:pPr>
        <w:spacing w:after="0"/>
        <w:jc w:val="center"/>
        <w:rPr>
          <w:rFonts w:hint="default" w:ascii="Times-Bold" w:hAnsi="Times-Bold"/>
          <w:b/>
          <w:bCs/>
          <w:color w:val="0000FF"/>
          <w:sz w:val="23"/>
          <w:szCs w:val="23"/>
          <w:lang w:val="en-US"/>
        </w:rPr>
      </w:pPr>
    </w:p>
    <w:p>
      <w:pPr>
        <w:spacing w:after="0"/>
        <w:jc w:val="center"/>
        <w:rPr>
          <w:rFonts w:hint="default" w:ascii="Times-Bold" w:hAnsi="Times-Bold"/>
          <w:b/>
          <w:bCs/>
          <w:color w:val="0000FF"/>
          <w:sz w:val="23"/>
          <w:szCs w:val="23"/>
          <w:lang w:val="en-US"/>
        </w:rPr>
      </w:pPr>
    </w:p>
    <w:p>
      <w:pPr>
        <w:spacing w:after="0"/>
        <w:jc w:val="center"/>
        <w:rPr>
          <w:rFonts w:hint="default" w:ascii="Times-Bold" w:hAnsi="Times-Bold"/>
          <w:b/>
          <w:bCs/>
          <w:color w:val="0000FF"/>
          <w:sz w:val="23"/>
          <w:szCs w:val="23"/>
          <w:lang w:val="en-US"/>
        </w:rPr>
      </w:pPr>
    </w:p>
    <w:p>
      <w:pPr>
        <w:spacing w:after="0"/>
        <w:jc w:val="center"/>
        <w:rPr>
          <w:rFonts w:hint="default" w:ascii="Times-Bold" w:hAnsi="Times-Bold"/>
          <w:b/>
          <w:bCs/>
          <w:color w:val="0000FF"/>
          <w:sz w:val="23"/>
          <w:szCs w:val="23"/>
          <w:lang w:val="en-US"/>
        </w:rPr>
      </w:pPr>
    </w:p>
    <w:p>
      <w:pPr>
        <w:spacing w:after="0"/>
        <w:jc w:val="center"/>
        <w:rPr>
          <w:rFonts w:hint="default" w:ascii="Times-Bold" w:hAnsi="Times-Bold"/>
          <w:b/>
          <w:bCs/>
          <w:color w:val="0000FF"/>
          <w:sz w:val="23"/>
          <w:szCs w:val="23"/>
          <w:lang w:val="en-US"/>
        </w:rPr>
      </w:pPr>
    </w:p>
    <w:p>
      <w:pPr>
        <w:spacing w:after="0"/>
        <w:jc w:val="center"/>
        <w:rPr>
          <w:rFonts w:hint="default" w:ascii="Times-Bold" w:hAnsi="Times-Bold"/>
          <w:b/>
          <w:bCs/>
          <w:color w:val="0000FF"/>
          <w:sz w:val="23"/>
          <w:szCs w:val="23"/>
          <w:lang w:val="en-US"/>
        </w:rPr>
      </w:pPr>
    </w:p>
    <w:p>
      <w:pPr>
        <w:spacing w:after="0"/>
        <w:jc w:val="center"/>
        <w:rPr>
          <w:rFonts w:hint="default" w:ascii="Times-Bold" w:hAnsi="Times-Bold"/>
          <w:b/>
          <w:bCs/>
          <w:color w:val="0000FF"/>
          <w:sz w:val="23"/>
          <w:szCs w:val="23"/>
          <w:lang w:val="en-US"/>
        </w:rPr>
      </w:pPr>
    </w:p>
    <w:p>
      <w:pPr>
        <w:spacing w:after="0"/>
        <w:jc w:val="center"/>
        <w:rPr>
          <w:rFonts w:ascii="Times-Bold" w:hAnsi="Times-Bold"/>
          <w:b/>
          <w:bCs/>
          <w:color w:val="0000FF"/>
          <w:sz w:val="24"/>
          <w:szCs w:val="24"/>
        </w:rPr>
      </w:pPr>
      <w:r>
        <w:rPr>
          <w:rFonts w:hint="default" w:ascii="Times-Bold" w:hAnsi="Times-Bold"/>
          <w:b/>
          <w:bCs/>
          <w:color w:val="0000FF"/>
          <w:sz w:val="24"/>
          <w:szCs w:val="24"/>
          <w:lang w:val="en-US"/>
        </w:rPr>
        <w:t xml:space="preserve">Teachers </w:t>
      </w:r>
      <w:r>
        <w:rPr>
          <w:rFonts w:ascii="Times-Bold" w:hAnsi="Times-Bold"/>
          <w:b/>
          <w:bCs/>
          <w:color w:val="0000FF"/>
          <w:sz w:val="24"/>
          <w:szCs w:val="24"/>
        </w:rPr>
        <w:t xml:space="preserve"> feedback</w:t>
      </w:r>
    </w:p>
    <w:p>
      <w:pPr>
        <w:spacing w:after="0"/>
        <w:rPr>
          <w:rFonts w:ascii="Times-Bold" w:hAnsi="Times-Bold"/>
          <w:b/>
          <w:bCs/>
          <w:color w:val="000000"/>
          <w:sz w:val="23"/>
          <w:szCs w:val="23"/>
        </w:rPr>
      </w:pPr>
      <w:r>
        <w:rPr>
          <w:rFonts w:ascii="Times-Bold" w:hAnsi="Times-Bold"/>
          <w:b/>
          <w:bCs/>
          <w:color w:val="000000"/>
          <w:sz w:val="23"/>
          <w:szCs w:val="23"/>
        </w:rPr>
        <w:t xml:space="preserve">Table </w:t>
      </w:r>
      <w:r>
        <w:rPr>
          <w:rFonts w:hint="default" w:ascii="Times-Bold" w:hAnsi="Times-Bold"/>
          <w:b/>
          <w:bCs/>
          <w:color w:val="000000"/>
          <w:sz w:val="23"/>
          <w:szCs w:val="23"/>
          <w:lang w:val="en-US"/>
        </w:rPr>
        <w:t>2</w:t>
      </w:r>
      <w:r>
        <w:rPr>
          <w:rFonts w:ascii="Times-Bold" w:hAnsi="Times-Bold"/>
          <w:b/>
          <w:bCs/>
          <w:color w:val="000000"/>
          <w:sz w:val="23"/>
          <w:szCs w:val="23"/>
        </w:rPr>
        <w:t xml:space="preserve">: Percentage distribution of responses by categories </w:t>
      </w:r>
    </w:p>
    <w:tbl>
      <w:tblPr>
        <w:tblStyle w:val="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8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spacing w:before="0" w:beforeAutospacing="0" w:after="0" w:afterAutospacing="0"/>
              <w:ind w:left="0" w:right="0"/>
              <w:rPr>
                <w:rFonts w:hint="default" w:ascii="Times-Bold" w:hAnsi="Times-Bold"/>
                <w:b/>
                <w:bCs/>
                <w:color w:val="000000"/>
                <w:sz w:val="23"/>
                <w:szCs w:val="23"/>
                <w:vertAlign w:val="baseline"/>
                <w:lang w:val="en-US"/>
              </w:rPr>
            </w:pPr>
            <w:r>
              <w:rPr>
                <w:rFonts w:hint="default" w:ascii="Times-Bold" w:hAnsi="Times-Bold"/>
                <w:b/>
                <w:bCs/>
                <w:color w:val="000000"/>
                <w:sz w:val="23"/>
                <w:szCs w:val="23"/>
                <w:vertAlign w:val="baseline"/>
                <w:lang w:val="en-US"/>
              </w:rPr>
              <w:t>Q.NO</w:t>
            </w:r>
          </w:p>
        </w:tc>
        <w:tc>
          <w:tcPr>
            <w:tcW w:w="8444" w:type="dxa"/>
          </w:tcPr>
          <w:p>
            <w:pPr>
              <w:keepNext w:val="0"/>
              <w:keepLines w:val="0"/>
              <w:widowControl/>
              <w:suppressLineNumbers w:val="0"/>
              <w:spacing w:before="0" w:beforeAutospacing="0" w:after="0" w:afterAutospacing="0"/>
              <w:ind w:left="0" w:right="0"/>
              <w:rPr>
                <w:rFonts w:hint="eastAsia" w:ascii="Times-Bold" w:hAnsi="Times-Bold"/>
                <w:b/>
                <w:bCs/>
                <w:color w:val="000000"/>
                <w:sz w:val="23"/>
                <w:szCs w:val="2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spacing w:before="0" w:beforeAutospacing="0" w:after="0" w:afterAutospacing="0"/>
              <w:ind w:left="0" w:right="0"/>
              <w:rPr>
                <w:rFonts w:hint="default" w:ascii="Times-Bold" w:hAnsi="Times-Bold"/>
                <w:b/>
                <w:bCs/>
                <w:color w:val="000000"/>
                <w:sz w:val="23"/>
                <w:szCs w:val="23"/>
                <w:vertAlign w:val="baseline"/>
                <w:lang w:val="en-US"/>
              </w:rPr>
            </w:pPr>
            <w:r>
              <w:rPr>
                <w:rFonts w:hint="default" w:ascii="Times-Bold" w:hAnsi="Times-Bold"/>
                <w:b/>
                <w:bCs/>
                <w:color w:val="000000"/>
                <w:sz w:val="23"/>
                <w:szCs w:val="23"/>
                <w:vertAlign w:val="baseline"/>
                <w:lang w:val="en-US"/>
              </w:rPr>
              <w:t>1</w:t>
            </w:r>
          </w:p>
        </w:tc>
        <w:tc>
          <w:tcPr>
            <w:tcW w:w="8444" w:type="dxa"/>
          </w:tcPr>
          <w:p>
            <w:pPr>
              <w:keepNext w:val="0"/>
              <w:keepLines w:val="0"/>
              <w:widowControl/>
              <w:suppressLineNumbers w:val="0"/>
              <w:spacing w:before="0" w:beforeAutospacing="0" w:after="0" w:afterAutospacing="0"/>
              <w:ind w:left="0" w:right="0"/>
              <w:rPr>
                <w:rFonts w:hint="eastAsia" w:ascii="Times-Bold" w:hAnsi="Times-Bold"/>
                <w:b/>
                <w:bCs/>
                <w:color w:val="000000"/>
                <w:sz w:val="23"/>
                <w:szCs w:val="23"/>
                <w:vertAlign w:val="baseline"/>
              </w:rPr>
            </w:pPr>
            <w:r>
              <w:rPr>
                <w:rFonts w:hint="eastAsia" w:ascii="Times New Roman" w:hAnsi="Times New Roman" w:eastAsia="Times New Roman"/>
                <w:sz w:val="24"/>
              </w:rPr>
              <w:t>Syllabus is suitable to the course.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spacing w:before="0" w:beforeAutospacing="0" w:after="0" w:afterAutospacing="0"/>
              <w:ind w:left="0" w:right="0"/>
              <w:rPr>
                <w:rFonts w:hint="default" w:ascii="Times-Bold" w:hAnsi="Times-Bold"/>
                <w:b/>
                <w:bCs/>
                <w:color w:val="000000"/>
                <w:sz w:val="23"/>
                <w:szCs w:val="23"/>
                <w:vertAlign w:val="baseline"/>
                <w:lang w:val="en-US"/>
              </w:rPr>
            </w:pPr>
            <w:r>
              <w:rPr>
                <w:rFonts w:hint="default" w:ascii="Times-Bold" w:hAnsi="Times-Bold"/>
                <w:b/>
                <w:bCs/>
                <w:color w:val="000000"/>
                <w:sz w:val="23"/>
                <w:szCs w:val="23"/>
                <w:vertAlign w:val="baseline"/>
                <w:lang w:val="en-US"/>
              </w:rPr>
              <w:t>2</w:t>
            </w:r>
          </w:p>
        </w:tc>
        <w:tc>
          <w:tcPr>
            <w:tcW w:w="8444" w:type="dxa"/>
          </w:tcPr>
          <w:p>
            <w:pPr>
              <w:keepNext w:val="0"/>
              <w:keepLines w:val="0"/>
              <w:widowControl/>
              <w:suppressLineNumbers w:val="0"/>
              <w:spacing w:before="0" w:beforeAutospacing="0" w:after="0" w:afterAutospacing="0"/>
              <w:ind w:left="0" w:right="0"/>
              <w:rPr>
                <w:rFonts w:hint="eastAsia" w:ascii="Times-Bold" w:hAnsi="Times-Bold"/>
                <w:b/>
                <w:bCs/>
                <w:color w:val="000000"/>
                <w:sz w:val="23"/>
                <w:szCs w:val="23"/>
                <w:vertAlign w:val="baseline"/>
              </w:rPr>
            </w:pPr>
            <w:r>
              <w:rPr>
                <w:rFonts w:hint="eastAsia" w:ascii="Times New Roman" w:hAnsi="Times New Roman" w:eastAsia="Times New Roman"/>
                <w:sz w:val="24"/>
              </w:rPr>
              <w:t>Syllabus is need 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spacing w:before="0" w:beforeAutospacing="0" w:after="0" w:afterAutospacing="0"/>
              <w:ind w:left="0" w:right="0"/>
              <w:rPr>
                <w:rFonts w:hint="default" w:ascii="Times-Bold" w:hAnsi="Times-Bold"/>
                <w:b/>
                <w:bCs/>
                <w:color w:val="000000"/>
                <w:sz w:val="23"/>
                <w:szCs w:val="23"/>
                <w:vertAlign w:val="baseline"/>
                <w:lang w:val="en-US"/>
              </w:rPr>
            </w:pPr>
            <w:r>
              <w:rPr>
                <w:rFonts w:hint="default" w:ascii="Times-Bold" w:hAnsi="Times-Bold"/>
                <w:b/>
                <w:bCs/>
                <w:color w:val="000000"/>
                <w:sz w:val="23"/>
                <w:szCs w:val="23"/>
                <w:vertAlign w:val="baseline"/>
                <w:lang w:val="en-US"/>
              </w:rPr>
              <w:t>3</w:t>
            </w:r>
          </w:p>
        </w:tc>
        <w:tc>
          <w:tcPr>
            <w:tcW w:w="8444" w:type="dxa"/>
            <w:vAlign w:val="bottom"/>
          </w:tcPr>
          <w:p>
            <w:pPr>
              <w:keepNext w:val="0"/>
              <w:keepLines w:val="0"/>
              <w:widowControl/>
              <w:suppressLineNumbers w:val="0"/>
              <w:spacing w:before="0" w:beforeAutospacing="0" w:afterAutospacing="0" w:line="256" w:lineRule="exact"/>
              <w:ind w:left="20" w:leftChars="0" w:right="0"/>
              <w:rPr>
                <w:rFonts w:hint="eastAsia" w:ascii="Times New Roman" w:hAnsi="Times New Roman" w:eastAsia="Times New Roman"/>
                <w:sz w:val="24"/>
                <w:lang w:val="en-IN" w:eastAsia="en-US"/>
              </w:rPr>
            </w:pPr>
            <w:r>
              <w:rPr>
                <w:rFonts w:hint="eastAsia" w:ascii="Times New Roman" w:hAnsi="Times New Roman" w:eastAsia="Times New Roman"/>
                <w:sz w:val="24"/>
              </w:rPr>
              <w:t xml:space="preserve">Aims and objectives of the </w:t>
            </w:r>
            <w:r>
              <w:rPr>
                <w:rFonts w:hint="eastAsia" w:ascii="Times New Roman" w:hAnsi="Times New Roman" w:eastAsia="Times New Roman"/>
                <w:sz w:val="24"/>
                <w:lang w:val="en-US"/>
              </w:rPr>
              <w:t>syllabic</w:t>
            </w:r>
            <w:r>
              <w:rPr>
                <w:rFonts w:hint="eastAsia" w:ascii="Times New Roman" w:hAnsi="Times New Roman" w:eastAsia="Times New Roman"/>
                <w:sz w:val="24"/>
              </w:rPr>
              <w:t xml:space="preserve"> are well</w:t>
            </w:r>
            <w:r>
              <w:rPr>
                <w:rFonts w:hint="default" w:ascii="Times New Roman" w:hAnsi="Times New Roman" w:eastAsia="Times New Roman"/>
                <w:sz w:val="24"/>
                <w:lang w:val="en-US"/>
              </w:rPr>
              <w:t xml:space="preserve"> </w:t>
            </w:r>
            <w:r>
              <w:rPr>
                <w:rFonts w:hint="eastAsia" w:ascii="Times New Roman" w:hAnsi="Times New Roman" w:eastAsia="Times New Roman"/>
                <w:sz w:val="24"/>
                <w:lang w:val="en-US"/>
              </w:rPr>
              <w:t>define</w:t>
            </w:r>
            <w:r>
              <w:rPr>
                <w:rFonts w:hint="eastAsia" w:ascii="Times New Roman" w:hAnsi="Times New Roman" w:eastAsia="Times New Roman"/>
                <w:sz w:val="24"/>
              </w:rPr>
              <w:t xml:space="preserve"> and clear to teachers and students.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spacing w:before="0" w:beforeAutospacing="0" w:after="0" w:afterAutospacing="0"/>
              <w:ind w:left="0" w:right="0"/>
              <w:rPr>
                <w:rFonts w:hint="default" w:ascii="Times-Bold" w:hAnsi="Times-Bold"/>
                <w:b/>
                <w:bCs/>
                <w:color w:val="000000"/>
                <w:sz w:val="23"/>
                <w:szCs w:val="23"/>
                <w:vertAlign w:val="baseline"/>
                <w:lang w:val="en-US"/>
              </w:rPr>
            </w:pPr>
            <w:r>
              <w:rPr>
                <w:rFonts w:hint="default" w:ascii="Times-Bold" w:hAnsi="Times-Bold"/>
                <w:b/>
                <w:bCs/>
                <w:color w:val="000000"/>
                <w:sz w:val="23"/>
                <w:szCs w:val="23"/>
                <w:vertAlign w:val="baseline"/>
                <w:lang w:val="en-US"/>
              </w:rPr>
              <w:t>4</w:t>
            </w:r>
          </w:p>
        </w:tc>
        <w:tc>
          <w:tcPr>
            <w:tcW w:w="8444" w:type="dxa"/>
            <w:vAlign w:val="bottom"/>
          </w:tcPr>
          <w:p>
            <w:pPr>
              <w:keepNext w:val="0"/>
              <w:keepLines w:val="0"/>
              <w:widowControl/>
              <w:suppressLineNumbers w:val="0"/>
              <w:spacing w:before="0" w:beforeAutospacing="0" w:afterAutospacing="0" w:line="0" w:lineRule="atLeast"/>
              <w:ind w:left="20" w:leftChars="0" w:right="0"/>
              <w:rPr>
                <w:rFonts w:hint="default" w:ascii="Times New Roman" w:hAnsi="Times New Roman" w:eastAsia="Times New Roman" w:cstheme="minorBidi"/>
                <w:sz w:val="24"/>
                <w:szCs w:val="22"/>
                <w:lang w:val="en-US" w:eastAsia="en-US" w:bidi="ar-SA"/>
              </w:rPr>
            </w:pPr>
            <w:r>
              <w:rPr>
                <w:rFonts w:hint="default" w:ascii="Times New Roman" w:hAnsi="Times New Roman" w:eastAsia="Times New Roman"/>
                <w:sz w:val="24"/>
                <w:lang w:val="en-US"/>
              </w:rPr>
              <w:t xml:space="preserve">Course content followed by corresponding </w:t>
            </w:r>
            <w:r>
              <w:rPr>
                <w:rFonts w:hint="eastAsia" w:ascii="Times New Roman" w:hAnsi="Times New Roman" w:eastAsia="Times New Roman"/>
                <w:sz w:val="24"/>
              </w:rPr>
              <w:t>reference books/materials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spacing w:before="0" w:beforeAutospacing="0" w:after="0" w:afterAutospacing="0"/>
              <w:ind w:left="0" w:right="0"/>
              <w:rPr>
                <w:rFonts w:hint="default" w:ascii="Times-Bold" w:hAnsi="Times-Bold"/>
                <w:b/>
                <w:bCs/>
                <w:color w:val="000000"/>
                <w:sz w:val="23"/>
                <w:szCs w:val="23"/>
                <w:vertAlign w:val="baseline"/>
                <w:lang w:val="en-US"/>
              </w:rPr>
            </w:pPr>
            <w:r>
              <w:rPr>
                <w:rFonts w:hint="default" w:ascii="Times-Bold" w:hAnsi="Times-Bold"/>
                <w:b/>
                <w:bCs/>
                <w:color w:val="000000"/>
                <w:sz w:val="23"/>
                <w:szCs w:val="23"/>
                <w:vertAlign w:val="baseline"/>
                <w:lang w:val="en-US"/>
              </w:rPr>
              <w:t>5</w:t>
            </w:r>
          </w:p>
        </w:tc>
        <w:tc>
          <w:tcPr>
            <w:tcW w:w="8444" w:type="dxa"/>
            <w:vAlign w:val="bottom"/>
          </w:tcPr>
          <w:p>
            <w:pPr>
              <w:keepNext w:val="0"/>
              <w:keepLines w:val="0"/>
              <w:widowControl/>
              <w:suppressLineNumbers w:val="0"/>
              <w:spacing w:before="0" w:beforeAutospacing="0" w:afterAutospacing="0" w:line="0" w:lineRule="atLeast"/>
              <w:ind w:left="20" w:leftChars="0" w:right="0"/>
              <w:rPr>
                <w:rFonts w:hint="default" w:ascii="Times New Roman" w:hAnsi="Times New Roman" w:eastAsia="Times New Roman"/>
                <w:sz w:val="24"/>
                <w:lang w:val="en-US"/>
              </w:rPr>
            </w:pPr>
            <w:r>
              <w:rPr>
                <w:rFonts w:hint="eastAsia" w:ascii="Times New Roman" w:hAnsi="Times New Roman" w:eastAsia="Times New Roman"/>
                <w:w w:val="99"/>
                <w:sz w:val="24"/>
              </w:rPr>
              <w:t xml:space="preserve">The course/syllabus has good </w:t>
            </w:r>
            <w:r>
              <w:rPr>
                <w:rFonts w:hint="eastAsia" w:ascii="Times New Roman" w:hAnsi="Times New Roman" w:eastAsia="Times New Roman"/>
                <w:w w:val="99"/>
                <w:sz w:val="24"/>
                <w:lang w:val="en-US"/>
              </w:rPr>
              <w:t>balance</w:t>
            </w:r>
            <w:r>
              <w:rPr>
                <w:rFonts w:hint="default" w:ascii="Times New Roman" w:hAnsi="Times New Roman" w:eastAsia="Times New Roman"/>
                <w:w w:val="99"/>
                <w:sz w:val="24"/>
                <w:lang w:val="en-US"/>
              </w:rPr>
              <w:t xml:space="preserve"> </w:t>
            </w:r>
            <w:r>
              <w:rPr>
                <w:rFonts w:hint="eastAsia" w:ascii="Times New Roman" w:hAnsi="Times New Roman" w:eastAsia="Times New Roman"/>
                <w:sz w:val="24"/>
              </w:rPr>
              <w:t>between theory and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spacing w:before="0" w:beforeAutospacing="0" w:after="0" w:afterAutospacing="0"/>
              <w:ind w:left="0" w:right="0"/>
              <w:rPr>
                <w:rFonts w:hint="default" w:ascii="Times-Bold" w:hAnsi="Times-Bold"/>
                <w:b/>
                <w:bCs/>
                <w:color w:val="000000"/>
                <w:sz w:val="23"/>
                <w:szCs w:val="23"/>
                <w:vertAlign w:val="baseline"/>
                <w:lang w:val="en-US"/>
              </w:rPr>
            </w:pPr>
            <w:r>
              <w:rPr>
                <w:rFonts w:hint="default" w:ascii="Times-Bold" w:hAnsi="Times-Bold"/>
                <w:b/>
                <w:bCs/>
                <w:color w:val="000000"/>
                <w:sz w:val="23"/>
                <w:szCs w:val="23"/>
                <w:vertAlign w:val="baseline"/>
                <w:lang w:val="en-US"/>
              </w:rPr>
              <w:t>6</w:t>
            </w:r>
          </w:p>
        </w:tc>
        <w:tc>
          <w:tcPr>
            <w:tcW w:w="8444" w:type="dxa"/>
            <w:vAlign w:val="bottom"/>
          </w:tcPr>
          <w:p>
            <w:pPr>
              <w:keepNext w:val="0"/>
              <w:keepLines w:val="0"/>
              <w:widowControl/>
              <w:suppressLineNumbers w:val="0"/>
              <w:spacing w:before="0" w:beforeAutospacing="0" w:afterAutospacing="0" w:line="0" w:lineRule="atLeast"/>
              <w:ind w:left="0" w:right="0"/>
              <w:rPr>
                <w:rFonts w:hint="default" w:ascii="Times New Roman" w:hAnsi="Times New Roman" w:eastAsia="Times New Roman" w:cstheme="minorBidi"/>
                <w:sz w:val="24"/>
                <w:szCs w:val="22"/>
                <w:lang w:val="en-US" w:eastAsia="en-US" w:bidi="ar-SA"/>
              </w:rPr>
            </w:pPr>
            <w:r>
              <w:rPr>
                <w:rFonts w:hint="eastAsia" w:ascii="Times New Roman" w:hAnsi="Times New Roman" w:eastAsia="Times New Roman"/>
                <w:sz w:val="24"/>
              </w:rPr>
              <w:t>The course/syllabus of this subject increased</w:t>
            </w:r>
            <w:r>
              <w:rPr>
                <w:rFonts w:hint="default" w:ascii="Times New Roman" w:hAnsi="Times New Roman" w:eastAsia="Times New Roman"/>
                <w:sz w:val="24"/>
                <w:lang w:val="en-US"/>
              </w:rPr>
              <w:t xml:space="preserve"> </w:t>
            </w:r>
            <w:r>
              <w:rPr>
                <w:rFonts w:hint="eastAsia" w:ascii="Times New Roman" w:hAnsi="Times New Roman" w:eastAsia="Times New Roman"/>
                <w:sz w:val="24"/>
              </w:rPr>
              <w:t>my knowledge and perspective in the subject</w:t>
            </w:r>
            <w:r>
              <w:rPr>
                <w:rFonts w:hint="default" w:ascii="Times New Roman" w:hAnsi="Times New Roman" w:eastAsia="Times New Roman"/>
                <w:sz w:val="24"/>
                <w:lang w:val="en-US"/>
              </w:rPr>
              <w:t xml:space="preserv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spacing w:before="0" w:beforeAutospacing="0" w:after="0" w:afterAutospacing="0"/>
              <w:ind w:left="0" w:right="0"/>
              <w:rPr>
                <w:rFonts w:hint="default" w:ascii="Times-Bold" w:hAnsi="Times-Bold"/>
                <w:b/>
                <w:bCs/>
                <w:color w:val="000000"/>
                <w:sz w:val="23"/>
                <w:szCs w:val="23"/>
                <w:vertAlign w:val="baseline"/>
                <w:lang w:val="en-US"/>
              </w:rPr>
            </w:pPr>
            <w:r>
              <w:rPr>
                <w:rFonts w:hint="default" w:ascii="Times-Bold" w:hAnsi="Times-Bold"/>
                <w:b/>
                <w:bCs/>
                <w:color w:val="000000"/>
                <w:sz w:val="23"/>
                <w:szCs w:val="23"/>
                <w:vertAlign w:val="baseline"/>
                <w:lang w:val="en-US"/>
              </w:rPr>
              <w:t>7</w:t>
            </w:r>
          </w:p>
        </w:tc>
        <w:tc>
          <w:tcPr>
            <w:tcW w:w="8444" w:type="dxa"/>
            <w:vAlign w:val="bottom"/>
          </w:tcPr>
          <w:p>
            <w:pPr>
              <w:keepNext w:val="0"/>
              <w:keepLines w:val="0"/>
              <w:widowControl/>
              <w:suppressLineNumbers w:val="0"/>
              <w:spacing w:before="0" w:beforeAutospacing="0" w:afterAutospacing="0" w:line="260" w:lineRule="exact"/>
              <w:ind w:left="20" w:leftChars="0" w:right="0"/>
              <w:rPr>
                <w:rFonts w:hint="eastAsia" w:ascii="Times New Roman" w:hAnsi="Times New Roman" w:eastAsia="Times New Roman" w:cstheme="minorBidi"/>
                <w:w w:val="99"/>
                <w:sz w:val="24"/>
                <w:szCs w:val="22"/>
                <w:lang w:val="en-IN" w:eastAsia="en-US" w:bidi="ar-SA"/>
              </w:rPr>
            </w:pPr>
            <w:r>
              <w:rPr>
                <w:rFonts w:hint="eastAsia" w:ascii="Times New Roman" w:hAnsi="Times New Roman" w:eastAsia="Times New Roman"/>
                <w:w w:val="99"/>
                <w:sz w:val="24"/>
              </w:rPr>
              <w:t>The course/program of studies carri</w:t>
            </w:r>
            <w:r>
              <w:rPr>
                <w:rFonts w:hint="default" w:ascii="Times New Roman" w:hAnsi="Times New Roman" w:eastAsia="Times New Roman"/>
                <w:w w:val="99"/>
                <w:sz w:val="24"/>
                <w:lang w:val="en-US"/>
              </w:rPr>
              <w:t xml:space="preserve">es </w:t>
            </w:r>
            <w:r>
              <w:rPr>
                <w:rFonts w:hint="eastAsia" w:ascii="Times New Roman" w:hAnsi="Times New Roman" w:eastAsia="Times New Roman"/>
                <w:w w:val="99"/>
                <w:sz w:val="24"/>
                <w:lang w:val="en-US"/>
              </w:rPr>
              <w:t xml:space="preserve"> sufficient</w:t>
            </w:r>
            <w:r>
              <w:rPr>
                <w:rFonts w:hint="eastAsia" w:ascii="Times New Roman" w:hAnsi="Times New Roman" w:eastAsia="Times New Roman"/>
                <w:sz w:val="24"/>
              </w:rPr>
              <w:t xml:space="preserve"> number of optional papers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pPr>
              <w:keepNext w:val="0"/>
              <w:keepLines w:val="0"/>
              <w:widowControl/>
              <w:suppressLineNumbers w:val="0"/>
              <w:spacing w:before="0" w:beforeAutospacing="0" w:after="0" w:afterAutospacing="0"/>
              <w:ind w:left="0" w:right="0"/>
              <w:rPr>
                <w:rFonts w:hint="default" w:ascii="Times-Bold" w:hAnsi="Times-Bold"/>
                <w:b/>
                <w:bCs/>
                <w:color w:val="000000"/>
                <w:sz w:val="23"/>
                <w:szCs w:val="23"/>
                <w:vertAlign w:val="baseline"/>
                <w:lang w:val="en-US"/>
              </w:rPr>
            </w:pPr>
            <w:r>
              <w:rPr>
                <w:rFonts w:hint="default" w:ascii="Times-Bold" w:hAnsi="Times-Bold"/>
                <w:b/>
                <w:bCs/>
                <w:color w:val="000000"/>
                <w:sz w:val="23"/>
                <w:szCs w:val="23"/>
                <w:vertAlign w:val="baseline"/>
                <w:lang w:val="en-US"/>
              </w:rPr>
              <w:t>8</w:t>
            </w:r>
          </w:p>
        </w:tc>
        <w:tc>
          <w:tcPr>
            <w:tcW w:w="8444" w:type="dxa"/>
          </w:tcPr>
          <w:p>
            <w:pPr>
              <w:keepNext w:val="0"/>
              <w:keepLines w:val="0"/>
              <w:widowControl/>
              <w:suppressLineNumbers w:val="0"/>
              <w:spacing w:before="0" w:beforeAutospacing="0" w:after="0" w:afterAutospacing="0"/>
              <w:ind w:left="0" w:right="0"/>
              <w:rPr>
                <w:rFonts w:hint="default" w:ascii="Times-Bold" w:hAnsi="Times-Bold"/>
                <w:b/>
                <w:bCs/>
                <w:color w:val="000000"/>
                <w:sz w:val="23"/>
                <w:szCs w:val="23"/>
                <w:vertAlign w:val="baseline"/>
                <w:lang w:val="en-US"/>
              </w:rPr>
            </w:pPr>
            <w:r>
              <w:rPr>
                <w:rFonts w:hint="eastAsia" w:ascii="Times New Roman" w:hAnsi="Times New Roman" w:eastAsia="Times New Roman"/>
                <w:sz w:val="24"/>
              </w:rPr>
              <w:t>The books prescribed/listed as reference</w:t>
            </w:r>
            <w:r>
              <w:rPr>
                <w:rFonts w:hint="default" w:ascii="Times New Roman" w:hAnsi="Times New Roman" w:eastAsia="Times New Roman"/>
                <w:sz w:val="24"/>
                <w:lang w:val="en-US"/>
              </w:rPr>
              <w:t xml:space="preserve"> </w:t>
            </w:r>
            <w:r>
              <w:rPr>
                <w:rFonts w:hint="eastAsia" w:ascii="Times New Roman" w:hAnsi="Times New Roman" w:eastAsia="Times New Roman"/>
                <w:sz w:val="24"/>
              </w:rPr>
              <w:t>materials are relevant, updated an</w:t>
            </w:r>
            <w:r>
              <w:rPr>
                <w:rFonts w:hint="default" w:ascii="Times New Roman" w:hAnsi="Times New Roman" w:eastAsia="Times New Roman"/>
                <w:sz w:val="24"/>
                <w:lang w:val="en-US"/>
              </w:rPr>
              <w:t xml:space="preserve">d </w:t>
            </w:r>
            <w:r>
              <w:rPr>
                <w:rFonts w:hint="eastAsia" w:ascii="Times New Roman" w:hAnsi="Times New Roman" w:eastAsia="Times New Roman"/>
                <w:sz w:val="24"/>
              </w:rPr>
              <w:t>appropriate.</w:t>
            </w:r>
          </w:p>
        </w:tc>
      </w:tr>
    </w:tbl>
    <w:p>
      <w:pPr>
        <w:jc w:val="center"/>
        <w:rPr>
          <w:rFonts w:hint="default"/>
          <w:b/>
          <w:color w:val="000000" w:themeColor="text1"/>
          <w:sz w:val="22"/>
          <w:szCs w:val="22"/>
          <w:lang w:val="en-US"/>
        </w:rPr>
      </w:pPr>
    </w:p>
    <w:p>
      <w:pPr>
        <w:jc w:val="center"/>
        <w:rPr>
          <w:rFonts w:hint="default"/>
          <w:b/>
          <w:color w:val="000000" w:themeColor="text1"/>
          <w:sz w:val="22"/>
          <w:szCs w:val="22"/>
          <w:lang w:val="en-US"/>
        </w:rPr>
      </w:pPr>
      <w:r>
        <w:rPr>
          <w:rFonts w:hint="default"/>
          <w:b/>
          <w:color w:val="000000" w:themeColor="text1"/>
          <w:sz w:val="22"/>
          <w:szCs w:val="22"/>
          <w:lang w:val="en-US"/>
        </w:rPr>
        <w:t>Feed Back Analysis Report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024"/>
        <w:gridCol w:w="1023"/>
        <w:gridCol w:w="1024"/>
        <w:gridCol w:w="1024"/>
        <w:gridCol w:w="1024"/>
        <w:gridCol w:w="1024"/>
        <w:gridCol w:w="1024"/>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26" w:type="dxa"/>
          </w:tcPr>
          <w:p>
            <w:pPr>
              <w:keepNext w:val="0"/>
              <w:keepLines w:val="0"/>
              <w:widowControl/>
              <w:suppressLineNumbers w:val="0"/>
              <w:spacing w:before="0" w:beforeAutospacing="0" w:afterAutospacing="0"/>
              <w:ind w:left="0" w:right="0"/>
              <w:rPr>
                <w:rFonts w:hint="default"/>
                <w:b/>
                <w:bCs/>
                <w:vertAlign w:val="baseline"/>
                <w:lang w:val="en-US"/>
              </w:rPr>
            </w:pPr>
            <w:r>
              <w:rPr>
                <w:rFonts w:hint="default"/>
                <w:b/>
                <w:bCs/>
                <w:vertAlign w:val="baseline"/>
                <w:lang w:val="en-US"/>
              </w:rPr>
              <w:t>Question</w:t>
            </w:r>
          </w:p>
        </w:tc>
        <w:tc>
          <w:tcPr>
            <w:tcW w:w="1027" w:type="dxa"/>
          </w:tcPr>
          <w:p>
            <w:pPr>
              <w:keepNext w:val="0"/>
              <w:keepLines w:val="0"/>
              <w:widowControl/>
              <w:suppressLineNumbers w:val="0"/>
              <w:spacing w:before="0" w:beforeAutospacing="0" w:afterAutospacing="0"/>
              <w:ind w:left="0" w:right="0"/>
              <w:rPr>
                <w:rFonts w:hint="default"/>
                <w:color w:val="0000FF"/>
                <w:vertAlign w:val="baseline"/>
                <w:lang w:val="en-US"/>
              </w:rPr>
            </w:pPr>
            <w:r>
              <w:rPr>
                <w:rFonts w:hint="default"/>
                <w:color w:val="0000FF"/>
                <w:vertAlign w:val="baseline"/>
                <w:lang w:val="en-US"/>
              </w:rPr>
              <w:t>Q1</w:t>
            </w:r>
          </w:p>
        </w:tc>
        <w:tc>
          <w:tcPr>
            <w:tcW w:w="1027" w:type="dxa"/>
          </w:tcPr>
          <w:p>
            <w:pPr>
              <w:keepNext w:val="0"/>
              <w:keepLines w:val="0"/>
              <w:widowControl/>
              <w:suppressLineNumbers w:val="0"/>
              <w:spacing w:before="0" w:beforeAutospacing="0" w:afterAutospacing="0"/>
              <w:ind w:left="0" w:right="0"/>
              <w:rPr>
                <w:rFonts w:hint="default"/>
                <w:color w:val="0000FF"/>
                <w:vertAlign w:val="baseline"/>
                <w:lang w:val="en-US"/>
              </w:rPr>
            </w:pPr>
            <w:r>
              <w:rPr>
                <w:rFonts w:hint="default"/>
                <w:color w:val="0000FF"/>
                <w:vertAlign w:val="baseline"/>
                <w:lang w:val="en-US"/>
              </w:rPr>
              <w:t>Q2</w:t>
            </w:r>
          </w:p>
        </w:tc>
        <w:tc>
          <w:tcPr>
            <w:tcW w:w="1027" w:type="dxa"/>
          </w:tcPr>
          <w:p>
            <w:pPr>
              <w:keepNext w:val="0"/>
              <w:keepLines w:val="0"/>
              <w:widowControl/>
              <w:suppressLineNumbers w:val="0"/>
              <w:spacing w:before="0" w:beforeAutospacing="0" w:afterAutospacing="0"/>
              <w:ind w:left="0" w:right="0"/>
              <w:rPr>
                <w:rFonts w:hint="default"/>
                <w:color w:val="0000FF"/>
                <w:vertAlign w:val="baseline"/>
                <w:lang w:val="en-US"/>
              </w:rPr>
            </w:pPr>
            <w:r>
              <w:rPr>
                <w:rFonts w:hint="default"/>
                <w:color w:val="0000FF"/>
                <w:vertAlign w:val="baseline"/>
                <w:lang w:val="en-US"/>
              </w:rPr>
              <w:t>Q3</w:t>
            </w:r>
          </w:p>
        </w:tc>
        <w:tc>
          <w:tcPr>
            <w:tcW w:w="1027" w:type="dxa"/>
          </w:tcPr>
          <w:p>
            <w:pPr>
              <w:keepNext w:val="0"/>
              <w:keepLines w:val="0"/>
              <w:widowControl/>
              <w:suppressLineNumbers w:val="0"/>
              <w:spacing w:before="0" w:beforeAutospacing="0" w:afterAutospacing="0"/>
              <w:ind w:left="0" w:right="0"/>
              <w:rPr>
                <w:rFonts w:hint="default"/>
                <w:color w:val="0000FF"/>
                <w:vertAlign w:val="baseline"/>
                <w:lang w:val="en-US"/>
              </w:rPr>
            </w:pPr>
            <w:r>
              <w:rPr>
                <w:rFonts w:hint="default"/>
                <w:color w:val="0000FF"/>
                <w:vertAlign w:val="baseline"/>
                <w:lang w:val="en-US"/>
              </w:rPr>
              <w:t>Q4</w:t>
            </w:r>
          </w:p>
        </w:tc>
        <w:tc>
          <w:tcPr>
            <w:tcW w:w="1027" w:type="dxa"/>
          </w:tcPr>
          <w:p>
            <w:pPr>
              <w:keepNext w:val="0"/>
              <w:keepLines w:val="0"/>
              <w:widowControl/>
              <w:suppressLineNumbers w:val="0"/>
              <w:spacing w:before="0" w:beforeAutospacing="0" w:afterAutospacing="0"/>
              <w:ind w:left="0" w:right="0"/>
              <w:rPr>
                <w:rFonts w:hint="default"/>
                <w:color w:val="0000FF"/>
                <w:vertAlign w:val="baseline"/>
                <w:lang w:val="en-US"/>
              </w:rPr>
            </w:pPr>
            <w:r>
              <w:rPr>
                <w:rFonts w:hint="default"/>
                <w:color w:val="0000FF"/>
                <w:vertAlign w:val="baseline"/>
                <w:lang w:val="en-US"/>
              </w:rPr>
              <w:t>Q5</w:t>
            </w:r>
          </w:p>
        </w:tc>
        <w:tc>
          <w:tcPr>
            <w:tcW w:w="1027" w:type="dxa"/>
          </w:tcPr>
          <w:p>
            <w:pPr>
              <w:keepNext w:val="0"/>
              <w:keepLines w:val="0"/>
              <w:widowControl/>
              <w:suppressLineNumbers w:val="0"/>
              <w:spacing w:before="0" w:beforeAutospacing="0" w:afterAutospacing="0"/>
              <w:ind w:left="0" w:right="0"/>
              <w:rPr>
                <w:rFonts w:hint="default"/>
                <w:color w:val="0000FF"/>
                <w:vertAlign w:val="baseline"/>
                <w:lang w:val="en-US"/>
              </w:rPr>
            </w:pPr>
            <w:r>
              <w:rPr>
                <w:rFonts w:hint="default"/>
                <w:color w:val="0000FF"/>
                <w:vertAlign w:val="baseline"/>
                <w:lang w:val="en-US"/>
              </w:rPr>
              <w:t>Q6</w:t>
            </w:r>
          </w:p>
        </w:tc>
        <w:tc>
          <w:tcPr>
            <w:tcW w:w="1027" w:type="dxa"/>
          </w:tcPr>
          <w:p>
            <w:pPr>
              <w:keepNext w:val="0"/>
              <w:keepLines w:val="0"/>
              <w:widowControl/>
              <w:suppressLineNumbers w:val="0"/>
              <w:spacing w:before="0" w:beforeAutospacing="0" w:afterAutospacing="0"/>
              <w:ind w:left="0" w:right="0"/>
              <w:rPr>
                <w:rFonts w:hint="default"/>
                <w:color w:val="0000FF"/>
                <w:vertAlign w:val="baseline"/>
                <w:lang w:val="en-US"/>
              </w:rPr>
            </w:pPr>
            <w:r>
              <w:rPr>
                <w:rFonts w:hint="default"/>
                <w:color w:val="0000FF"/>
                <w:vertAlign w:val="baseline"/>
                <w:lang w:val="en-US"/>
              </w:rPr>
              <w:t>Q7</w:t>
            </w:r>
          </w:p>
        </w:tc>
        <w:tc>
          <w:tcPr>
            <w:tcW w:w="1027" w:type="dxa"/>
          </w:tcPr>
          <w:p>
            <w:pPr>
              <w:keepNext w:val="0"/>
              <w:keepLines w:val="0"/>
              <w:widowControl/>
              <w:suppressLineNumbers w:val="0"/>
              <w:spacing w:before="0" w:beforeAutospacing="0" w:afterAutospacing="0"/>
              <w:ind w:left="0" w:right="0"/>
              <w:rPr>
                <w:rFonts w:hint="default"/>
                <w:color w:val="0000FF"/>
                <w:vertAlign w:val="baseline"/>
                <w:lang w:val="en-US"/>
              </w:rPr>
            </w:pPr>
            <w:r>
              <w:rPr>
                <w:rFonts w:hint="default"/>
                <w:color w:val="0000FF"/>
                <w:vertAlign w:val="baseline"/>
                <w:lang w:val="en-US"/>
              </w:rPr>
              <w:t>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tcPr>
          <w:p>
            <w:pPr>
              <w:keepNext w:val="0"/>
              <w:keepLines w:val="0"/>
              <w:widowControl/>
              <w:suppressLineNumbers w:val="0"/>
              <w:spacing w:before="0" w:beforeAutospacing="0" w:afterAutospacing="0"/>
              <w:ind w:left="0" w:right="0"/>
              <w:rPr>
                <w:rFonts w:hint="default"/>
                <w:b/>
                <w:bCs/>
                <w:vertAlign w:val="baseline"/>
                <w:lang w:val="en-US"/>
              </w:rPr>
            </w:pPr>
            <w:r>
              <w:rPr>
                <w:rFonts w:hint="default"/>
                <w:b/>
                <w:bCs/>
                <w:vertAlign w:val="baseline"/>
                <w:lang w:val="en-US"/>
              </w:rPr>
              <w:t>YES</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100%</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99%</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99%</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97%</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95%</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98%</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98%</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tcPr>
          <w:p>
            <w:pPr>
              <w:keepNext w:val="0"/>
              <w:keepLines w:val="0"/>
              <w:widowControl/>
              <w:suppressLineNumbers w:val="0"/>
              <w:spacing w:before="0" w:beforeAutospacing="0" w:afterAutospacing="0"/>
              <w:ind w:left="0" w:right="0"/>
              <w:rPr>
                <w:rFonts w:hint="default"/>
                <w:b/>
                <w:bCs/>
                <w:vertAlign w:val="baseline"/>
                <w:lang w:val="en-US"/>
              </w:rPr>
            </w:pPr>
            <w:r>
              <w:rPr>
                <w:rFonts w:hint="default"/>
                <w:b/>
                <w:bCs/>
                <w:vertAlign w:val="baseline"/>
                <w:lang w:val="en-US"/>
              </w:rPr>
              <w:t>NO</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01%</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01%</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03%</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05%</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02%</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02%</w:t>
            </w:r>
          </w:p>
        </w:tc>
        <w:tc>
          <w:tcPr>
            <w:tcW w:w="1027" w:type="dxa"/>
          </w:tcPr>
          <w:p>
            <w:pPr>
              <w:keepNext w:val="0"/>
              <w:keepLines w:val="0"/>
              <w:widowControl/>
              <w:suppressLineNumbers w:val="0"/>
              <w:spacing w:before="0" w:beforeAutospacing="0" w:afterAutospacing="0"/>
              <w:ind w:left="0" w:right="0"/>
              <w:rPr>
                <w:rFonts w:hint="default"/>
                <w:b/>
                <w:bCs/>
                <w:color w:val="FF0000"/>
                <w:vertAlign w:val="baseline"/>
                <w:lang w:val="en-US"/>
              </w:rPr>
            </w:pPr>
            <w:r>
              <w:rPr>
                <w:rFonts w:hint="default"/>
                <w:b/>
                <w:bCs/>
                <w:color w:val="FF0000"/>
                <w:vertAlign w:val="baseline"/>
                <w:lang w:val="en-US"/>
              </w:rPr>
              <w:t>01%</w:t>
            </w:r>
          </w:p>
        </w:tc>
      </w:tr>
    </w:tbl>
    <w:p>
      <w:pPr>
        <w:jc w:val="center"/>
        <w:rPr>
          <w:rFonts w:hint="default"/>
          <w:color w:val="1F497D" w:themeColor="text2"/>
          <w:lang w:val="en-US"/>
        </w:rPr>
      </w:pPr>
    </w:p>
    <w:p>
      <w:pPr>
        <w:jc w:val="center"/>
        <w:rPr>
          <w:rFonts w:hint="default"/>
          <w:color w:val="1F497D" w:themeColor="text2"/>
          <w:lang w:val="en-US"/>
        </w:rPr>
      </w:pPr>
    </w:p>
    <w:p>
      <w:pPr>
        <w:jc w:val="center"/>
        <w:rPr>
          <w:rFonts w:hint="default"/>
          <w:color w:val="1F497D" w:themeColor="text2"/>
          <w:lang w:val="en-US"/>
        </w:rPr>
      </w:pPr>
    </w:p>
    <w:p>
      <w:pPr>
        <w:jc w:val="center"/>
        <w:rPr>
          <w:rFonts w:hint="default"/>
          <w:color w:val="1F497D" w:themeColor="text2"/>
          <w:lang w:val="en-US"/>
        </w:rPr>
      </w:pPr>
    </w:p>
    <w:p>
      <w:pPr>
        <w:jc w:val="center"/>
        <w:rPr>
          <w:rFonts w:hint="default"/>
          <w:color w:val="1F497D" w:themeColor="text2"/>
          <w:lang w:val="en-US"/>
        </w:rPr>
      </w:pPr>
    </w:p>
    <w:p>
      <w:pPr>
        <w:jc w:val="center"/>
        <w:rPr>
          <w:rFonts w:hint="default"/>
          <w:color w:val="1F497D" w:themeColor="text2"/>
          <w:lang w:val="en-US"/>
        </w:rPr>
      </w:pPr>
    </w:p>
    <w:p>
      <w:pPr>
        <w:jc w:val="center"/>
        <w:rPr>
          <w:rFonts w:hint="default"/>
          <w:color w:val="1F497D" w:themeColor="text2"/>
          <w:lang w:val="en-US"/>
        </w:rPr>
      </w:pPr>
    </w:p>
    <w:p>
      <w:pPr>
        <w:jc w:val="center"/>
        <w:rPr>
          <w:rFonts w:hint="default"/>
          <w:color w:val="1F497D" w:themeColor="text2"/>
          <w:lang w:val="en-US"/>
        </w:rPr>
      </w:pPr>
    </w:p>
    <w:p>
      <w:pPr>
        <w:jc w:val="center"/>
        <w:rPr>
          <w:rFonts w:hint="default"/>
          <w:color w:val="1F497D" w:themeColor="text2"/>
          <w:lang w:val="en-US"/>
        </w:rPr>
      </w:pPr>
    </w:p>
    <w:p>
      <w:pPr>
        <w:jc w:val="center"/>
        <w:rPr>
          <w:rFonts w:hint="default"/>
          <w:color w:val="1F497D" w:themeColor="text2"/>
          <w:lang w:val="en-US"/>
        </w:rPr>
      </w:pPr>
    </w:p>
    <w:p>
      <w:pPr>
        <w:jc w:val="both"/>
        <w:rPr>
          <w:rFonts w:hint="default"/>
          <w:color w:val="1F497D" w:themeColor="text2"/>
          <w:lang w:val="en-US"/>
        </w:rPr>
      </w:pPr>
    </w:p>
    <w:p>
      <w:pPr>
        <w:jc w:val="both"/>
        <w:rPr>
          <w:rFonts w:hint="default"/>
          <w:color w:val="1F497D" w:themeColor="text2"/>
          <w:lang w:val="en-US"/>
        </w:rPr>
      </w:pPr>
    </w:p>
    <w:p>
      <w:pPr>
        <w:jc w:val="both"/>
        <w:rPr>
          <w:rFonts w:hint="default"/>
          <w:color w:val="1F497D" w:themeColor="text2"/>
          <w:lang w:val="en-US"/>
        </w:rPr>
      </w:pPr>
    </w:p>
    <w:p>
      <w:pPr>
        <w:jc w:val="center"/>
        <w:rPr>
          <w:rFonts w:hint="default"/>
          <w:color w:val="FF0000"/>
          <w:lang w:val="en-US"/>
        </w:rPr>
      </w:pPr>
      <w:r>
        <w:rPr>
          <w:rFonts w:hint="default"/>
          <w:color w:val="FF0000"/>
          <w:lang w:val="en-US"/>
        </w:rPr>
        <w:t>Alumni feedback</w:t>
      </w:r>
    </w:p>
    <w:tbl>
      <w:tblPr>
        <w:tblStyle w:val="4"/>
        <w:tblW w:w="9440" w:type="dxa"/>
        <w:tblInd w:w="0" w:type="dxa"/>
        <w:tblLayout w:type="fixed"/>
        <w:tblCellMar>
          <w:top w:w="0" w:type="dxa"/>
          <w:left w:w="0" w:type="dxa"/>
          <w:bottom w:w="0" w:type="dxa"/>
          <w:right w:w="0" w:type="dxa"/>
        </w:tblCellMar>
      </w:tblPr>
      <w:tblGrid>
        <w:gridCol w:w="4940"/>
        <w:gridCol w:w="500"/>
        <w:gridCol w:w="500"/>
        <w:gridCol w:w="500"/>
        <w:gridCol w:w="2260"/>
        <w:gridCol w:w="500"/>
        <w:gridCol w:w="240"/>
      </w:tblGrid>
      <w:tr>
        <w:tblPrEx>
          <w:tblCellMar>
            <w:top w:w="0" w:type="dxa"/>
            <w:left w:w="0" w:type="dxa"/>
            <w:bottom w:w="0" w:type="dxa"/>
            <w:right w:w="0" w:type="dxa"/>
          </w:tblCellMar>
        </w:tblPrEx>
        <w:trPr>
          <w:trHeight w:val="263"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b/>
                <w:sz w:val="24"/>
              </w:rPr>
            </w:pPr>
            <w:r>
              <w:rPr>
                <w:rFonts w:hint="eastAsia" w:ascii="Times New Roman" w:hAnsi="Times New Roman" w:eastAsia="Times New Roman"/>
                <w:b/>
                <w:color w:val="1F497D" w:themeColor="text2"/>
                <w:sz w:val="24"/>
              </w:rPr>
              <w:t>I Knowledge</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b/>
                <w:color w:val="1F497D" w:themeColor="text2"/>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420" w:right="0"/>
              <w:rPr>
                <w:rFonts w:hint="default" w:ascii="Times New Roman" w:hAnsi="Times New Roman" w:eastAsia="Times New Roman"/>
                <w:b/>
                <w:sz w:val="24"/>
                <w:lang w:val="en-US"/>
              </w:rPr>
            </w:pPr>
          </w:p>
        </w:tc>
      </w:tr>
      <w:tr>
        <w:tblPrEx>
          <w:tblCellMar>
            <w:top w:w="0" w:type="dxa"/>
            <w:left w:w="0" w:type="dxa"/>
            <w:bottom w:w="0" w:type="dxa"/>
            <w:right w:w="0" w:type="dxa"/>
          </w:tblCellMar>
        </w:tblPrEx>
        <w:trPr>
          <w:trHeight w:val="263" w:hRule="atLeast"/>
        </w:trPr>
        <w:tc>
          <w:tcPr>
            <w:tcW w:w="8700" w:type="dxa"/>
            <w:gridSpan w:val="5"/>
            <w:tcBorders>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sz w:val="24"/>
              </w:rPr>
            </w:pPr>
            <w:r>
              <w:rPr>
                <w:rFonts w:hint="eastAsia" w:ascii="Times New Roman" w:hAnsi="Times New Roman" w:eastAsia="Times New Roman"/>
                <w:sz w:val="24"/>
              </w:rPr>
              <w:t>Math, Science, Humanities and professional discipline, (if applicable)</w:t>
            </w:r>
          </w:p>
        </w:tc>
        <w:tc>
          <w:tcPr>
            <w:tcW w:w="50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sz w:val="24"/>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r>
      <w:tr>
        <w:tblPrEx>
          <w:tblCellMar>
            <w:top w:w="0" w:type="dxa"/>
            <w:left w:w="0" w:type="dxa"/>
            <w:bottom w:w="0" w:type="dxa"/>
            <w:right w:w="0" w:type="dxa"/>
          </w:tblCellMar>
        </w:tblPrEx>
        <w:trPr>
          <w:trHeight w:val="266"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r>
              <w:rPr>
                <w:rFonts w:hint="eastAsia" w:ascii="Times New Roman" w:hAnsi="Times New Roman" w:eastAsia="Times New Roman"/>
                <w:sz w:val="24"/>
              </w:rPr>
              <w:t>Problem formulation and solving skills</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r>
        <w:tblPrEx>
          <w:tblCellMar>
            <w:top w:w="0" w:type="dxa"/>
            <w:left w:w="0" w:type="dxa"/>
            <w:bottom w:w="0" w:type="dxa"/>
            <w:right w:w="0" w:type="dxa"/>
          </w:tblCellMar>
        </w:tblPrEx>
        <w:trPr>
          <w:trHeight w:val="266"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r>
              <w:rPr>
                <w:rFonts w:hint="eastAsia" w:ascii="Times New Roman" w:hAnsi="Times New Roman" w:eastAsia="Times New Roman"/>
                <w:sz w:val="24"/>
              </w:rPr>
              <w:t>Collecting and analyzing appropriate data</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r>
        <w:tblPrEx>
          <w:tblCellMar>
            <w:top w:w="0" w:type="dxa"/>
            <w:left w:w="0" w:type="dxa"/>
            <w:bottom w:w="0" w:type="dxa"/>
            <w:right w:w="0" w:type="dxa"/>
          </w:tblCellMar>
        </w:tblPrEx>
        <w:trPr>
          <w:trHeight w:val="266"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r>
              <w:rPr>
                <w:rFonts w:hint="eastAsia" w:ascii="Times New Roman" w:hAnsi="Times New Roman" w:eastAsia="Times New Roman"/>
                <w:sz w:val="24"/>
              </w:rPr>
              <w:t>Ability to link theory to practice.</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r>
        <w:tblPrEx>
          <w:tblCellMar>
            <w:top w:w="0" w:type="dxa"/>
            <w:left w:w="0" w:type="dxa"/>
            <w:bottom w:w="0" w:type="dxa"/>
            <w:right w:w="0" w:type="dxa"/>
          </w:tblCellMar>
        </w:tblPrEx>
        <w:trPr>
          <w:trHeight w:val="286"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82" w:lineRule="exact"/>
              <w:ind w:left="120" w:right="0"/>
              <w:rPr>
                <w:rFonts w:hint="eastAsia"/>
                <w:sz w:val="24"/>
              </w:rPr>
            </w:pPr>
            <w:r>
              <w:rPr>
                <w:rFonts w:hint="eastAsia"/>
                <w:sz w:val="24"/>
              </w:rPr>
              <w:t>Ability to design a system component or process</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82" w:lineRule="exact"/>
              <w:ind w:left="120" w:right="0"/>
              <w:rPr>
                <w:rFonts w:hint="eastAsia"/>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4"/>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4"/>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4"/>
              </w:rPr>
            </w:pPr>
          </w:p>
        </w:tc>
      </w:tr>
      <w:tr>
        <w:tblPrEx>
          <w:tblCellMar>
            <w:top w:w="0" w:type="dxa"/>
            <w:left w:w="0" w:type="dxa"/>
            <w:bottom w:w="0" w:type="dxa"/>
            <w:right w:w="0" w:type="dxa"/>
          </w:tblCellMar>
        </w:tblPrEx>
        <w:trPr>
          <w:trHeight w:val="284"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81" w:lineRule="exact"/>
              <w:ind w:left="120" w:right="0"/>
              <w:rPr>
                <w:rFonts w:hint="eastAsia"/>
                <w:sz w:val="24"/>
              </w:rPr>
            </w:pPr>
            <w:r>
              <w:rPr>
                <w:rFonts w:hint="eastAsia"/>
                <w:sz w:val="24"/>
              </w:rPr>
              <w:t>IT knowledge</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81" w:lineRule="exact"/>
              <w:ind w:left="120" w:right="0"/>
              <w:rPr>
                <w:rFonts w:hint="eastAsia"/>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4"/>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4"/>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4"/>
              </w:rPr>
            </w:pPr>
          </w:p>
        </w:tc>
      </w:tr>
      <w:tr>
        <w:tblPrEx>
          <w:tblCellMar>
            <w:top w:w="0" w:type="dxa"/>
            <w:left w:w="0" w:type="dxa"/>
            <w:bottom w:w="0" w:type="dxa"/>
            <w:right w:w="0" w:type="dxa"/>
          </w:tblCellMar>
        </w:tblPrEx>
        <w:trPr>
          <w:trHeight w:val="268" w:hRule="atLeast"/>
        </w:trPr>
        <w:tc>
          <w:tcPr>
            <w:tcW w:w="494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r>
        <w:tblPrEx>
          <w:tblCellMar>
            <w:top w:w="0" w:type="dxa"/>
            <w:left w:w="0" w:type="dxa"/>
            <w:bottom w:w="0" w:type="dxa"/>
            <w:right w:w="0" w:type="dxa"/>
          </w:tblCellMar>
        </w:tblPrEx>
        <w:trPr>
          <w:trHeight w:val="263"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b/>
                <w:sz w:val="24"/>
              </w:rPr>
            </w:pPr>
            <w:r>
              <w:rPr>
                <w:rFonts w:hint="eastAsia" w:ascii="Times New Roman" w:hAnsi="Times New Roman" w:eastAsia="Times New Roman"/>
                <w:b/>
                <w:color w:val="1F497D" w:themeColor="text2"/>
                <w:sz w:val="24"/>
              </w:rPr>
              <w:t>II Communications Skills</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b/>
                <w:color w:val="1F497D" w:themeColor="text2"/>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420" w:right="0"/>
              <w:rPr>
                <w:rFonts w:hint="default" w:ascii="Times New Roman" w:hAnsi="Times New Roman" w:eastAsia="Times New Roman"/>
                <w:b/>
                <w:sz w:val="24"/>
                <w:lang w:val="en-US"/>
              </w:rPr>
            </w:pPr>
          </w:p>
        </w:tc>
      </w:tr>
      <w:tr>
        <w:tblPrEx>
          <w:tblCellMar>
            <w:top w:w="0" w:type="dxa"/>
            <w:left w:w="0" w:type="dxa"/>
            <w:bottom w:w="0" w:type="dxa"/>
            <w:right w:w="0" w:type="dxa"/>
          </w:tblCellMar>
        </w:tblPrEx>
        <w:trPr>
          <w:trHeight w:val="263"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sz w:val="24"/>
              </w:rPr>
            </w:pPr>
            <w:r>
              <w:rPr>
                <w:rFonts w:hint="eastAsia" w:ascii="Times New Roman" w:hAnsi="Times New Roman" w:eastAsia="Times New Roman"/>
                <w:sz w:val="24"/>
              </w:rPr>
              <w:t>Oral communication</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r>
      <w:tr>
        <w:tblPrEx>
          <w:tblCellMar>
            <w:top w:w="0" w:type="dxa"/>
            <w:left w:w="0" w:type="dxa"/>
            <w:bottom w:w="0" w:type="dxa"/>
            <w:right w:w="0" w:type="dxa"/>
          </w:tblCellMar>
        </w:tblPrEx>
        <w:trPr>
          <w:trHeight w:val="266"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r>
              <w:rPr>
                <w:rFonts w:hint="eastAsia" w:ascii="Times New Roman" w:hAnsi="Times New Roman" w:eastAsia="Times New Roman"/>
                <w:sz w:val="24"/>
              </w:rPr>
              <w:t>Report writing</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r>
        <w:tblPrEx>
          <w:tblCellMar>
            <w:top w:w="0" w:type="dxa"/>
            <w:left w:w="0" w:type="dxa"/>
            <w:bottom w:w="0" w:type="dxa"/>
            <w:right w:w="0" w:type="dxa"/>
          </w:tblCellMar>
        </w:tblPrEx>
        <w:trPr>
          <w:trHeight w:val="268"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r>
              <w:rPr>
                <w:rFonts w:hint="eastAsia" w:ascii="Times New Roman" w:hAnsi="Times New Roman" w:eastAsia="Times New Roman"/>
                <w:sz w:val="24"/>
              </w:rPr>
              <w:t>Presentation skills</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r>
        <w:tblPrEx>
          <w:tblCellMar>
            <w:top w:w="0" w:type="dxa"/>
            <w:left w:w="0" w:type="dxa"/>
            <w:bottom w:w="0" w:type="dxa"/>
            <w:right w:w="0" w:type="dxa"/>
          </w:tblCellMar>
        </w:tblPrEx>
        <w:trPr>
          <w:trHeight w:val="271" w:hRule="atLeast"/>
        </w:trPr>
        <w:tc>
          <w:tcPr>
            <w:tcW w:w="494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r>
        <w:tblPrEx>
          <w:tblCellMar>
            <w:top w:w="0" w:type="dxa"/>
            <w:left w:w="0" w:type="dxa"/>
            <w:bottom w:w="0" w:type="dxa"/>
            <w:right w:w="0" w:type="dxa"/>
          </w:tblCellMar>
        </w:tblPrEx>
        <w:trPr>
          <w:trHeight w:val="263"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b/>
                <w:sz w:val="24"/>
              </w:rPr>
            </w:pPr>
            <w:r>
              <w:rPr>
                <w:rFonts w:hint="eastAsia" w:ascii="Times New Roman" w:hAnsi="Times New Roman" w:eastAsia="Times New Roman"/>
                <w:b/>
                <w:color w:val="1F497D" w:themeColor="text2"/>
                <w:sz w:val="24"/>
              </w:rPr>
              <w:t>III Interpersonal Skills</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b/>
                <w:color w:val="1F497D" w:themeColor="text2"/>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0" w:right="0"/>
              <w:rPr>
                <w:rFonts w:hint="default" w:ascii="Times New Roman" w:hAnsi="Times New Roman" w:eastAsia="Times New Roman"/>
                <w:b/>
                <w:sz w:val="24"/>
                <w:lang w:val="en-US"/>
              </w:rPr>
            </w:pPr>
            <w:r>
              <w:rPr>
                <w:rFonts w:hint="default" w:ascii="Times New Roman" w:hAnsi="Times New Roman" w:eastAsia="Times New Roman"/>
                <w:b/>
                <w:sz w:val="24"/>
                <w:lang w:val="en-US"/>
              </w:rPr>
              <w:t xml:space="preserve">   </w:t>
            </w:r>
          </w:p>
        </w:tc>
      </w:tr>
      <w:tr>
        <w:tblPrEx>
          <w:tblCellMar>
            <w:top w:w="0" w:type="dxa"/>
            <w:left w:w="0" w:type="dxa"/>
            <w:bottom w:w="0" w:type="dxa"/>
            <w:right w:w="0" w:type="dxa"/>
          </w:tblCellMar>
        </w:tblPrEx>
        <w:trPr>
          <w:trHeight w:val="263"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sz w:val="24"/>
              </w:rPr>
            </w:pPr>
            <w:r>
              <w:rPr>
                <w:rFonts w:hint="eastAsia" w:ascii="Times New Roman" w:hAnsi="Times New Roman" w:eastAsia="Times New Roman"/>
                <w:sz w:val="24"/>
              </w:rPr>
              <w:t>Ability to work in teams.</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r>
      <w:tr>
        <w:tblPrEx>
          <w:tblCellMar>
            <w:top w:w="0" w:type="dxa"/>
            <w:left w:w="0" w:type="dxa"/>
            <w:bottom w:w="0" w:type="dxa"/>
            <w:right w:w="0" w:type="dxa"/>
          </w:tblCellMar>
        </w:tblPrEx>
        <w:trPr>
          <w:trHeight w:val="266"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r>
              <w:rPr>
                <w:rFonts w:hint="eastAsia" w:ascii="Times New Roman" w:hAnsi="Times New Roman" w:eastAsia="Times New Roman"/>
                <w:sz w:val="24"/>
              </w:rPr>
              <w:t>Ability to work in arduous /Challenging situation</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r>
        <w:tblPrEx>
          <w:tblCellMar>
            <w:top w:w="0" w:type="dxa"/>
            <w:left w:w="0" w:type="dxa"/>
            <w:bottom w:w="0" w:type="dxa"/>
            <w:right w:w="0" w:type="dxa"/>
          </w:tblCellMar>
        </w:tblPrEx>
        <w:trPr>
          <w:trHeight w:val="266"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r>
              <w:rPr>
                <w:rFonts w:hint="eastAsia" w:ascii="Times New Roman" w:hAnsi="Times New Roman" w:eastAsia="Times New Roman"/>
                <w:sz w:val="24"/>
              </w:rPr>
              <w:t>Independent thinking</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r>
        <w:tblPrEx>
          <w:tblCellMar>
            <w:top w:w="0" w:type="dxa"/>
            <w:left w:w="0" w:type="dxa"/>
            <w:bottom w:w="0" w:type="dxa"/>
            <w:right w:w="0" w:type="dxa"/>
          </w:tblCellMar>
        </w:tblPrEx>
        <w:trPr>
          <w:trHeight w:val="267"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r>
              <w:rPr>
                <w:rFonts w:hint="eastAsia" w:ascii="Times New Roman" w:hAnsi="Times New Roman" w:eastAsia="Times New Roman"/>
                <w:sz w:val="24"/>
              </w:rPr>
              <w:t>Appreciation of ethical Values</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r>
        <w:tblPrEx>
          <w:tblCellMar>
            <w:top w:w="0" w:type="dxa"/>
            <w:left w:w="0" w:type="dxa"/>
            <w:bottom w:w="0" w:type="dxa"/>
            <w:right w:w="0" w:type="dxa"/>
          </w:tblCellMar>
        </w:tblPrEx>
        <w:trPr>
          <w:trHeight w:val="272" w:hRule="atLeast"/>
        </w:trPr>
        <w:tc>
          <w:tcPr>
            <w:tcW w:w="494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r>
        <w:tblPrEx>
          <w:tblCellMar>
            <w:top w:w="0" w:type="dxa"/>
            <w:left w:w="0" w:type="dxa"/>
            <w:bottom w:w="0" w:type="dxa"/>
            <w:right w:w="0" w:type="dxa"/>
          </w:tblCellMar>
        </w:tblPrEx>
        <w:trPr>
          <w:trHeight w:val="263"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b/>
                <w:sz w:val="24"/>
              </w:rPr>
            </w:pPr>
            <w:r>
              <w:rPr>
                <w:rFonts w:hint="eastAsia" w:ascii="Times New Roman" w:hAnsi="Times New Roman" w:eastAsia="Times New Roman"/>
                <w:b/>
                <w:color w:val="1F497D" w:themeColor="text2"/>
                <w:sz w:val="24"/>
              </w:rPr>
              <w:t>IV Management /leadership Skills</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b/>
                <w:color w:val="1F497D" w:themeColor="text2"/>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420" w:right="0"/>
              <w:rPr>
                <w:rFonts w:hint="default" w:ascii="Times New Roman" w:hAnsi="Times New Roman" w:eastAsia="Times New Roman"/>
                <w:b/>
                <w:sz w:val="24"/>
                <w:lang w:val="en-US"/>
              </w:rPr>
            </w:pPr>
          </w:p>
        </w:tc>
      </w:tr>
      <w:tr>
        <w:tblPrEx>
          <w:tblCellMar>
            <w:top w:w="0" w:type="dxa"/>
            <w:left w:w="0" w:type="dxa"/>
            <w:bottom w:w="0" w:type="dxa"/>
            <w:right w:w="0" w:type="dxa"/>
          </w:tblCellMar>
        </w:tblPrEx>
        <w:trPr>
          <w:trHeight w:val="263"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sz w:val="24"/>
              </w:rPr>
            </w:pPr>
            <w:r>
              <w:rPr>
                <w:rFonts w:hint="eastAsia" w:ascii="Times New Roman" w:hAnsi="Times New Roman" w:eastAsia="Times New Roman"/>
                <w:sz w:val="24"/>
              </w:rPr>
              <w:t>Resource and Time management skills</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3" w:lineRule="exact"/>
              <w:ind w:left="12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2"/>
              </w:rPr>
            </w:pPr>
          </w:p>
        </w:tc>
      </w:tr>
      <w:tr>
        <w:tblPrEx>
          <w:tblCellMar>
            <w:top w:w="0" w:type="dxa"/>
            <w:left w:w="0" w:type="dxa"/>
            <w:bottom w:w="0" w:type="dxa"/>
            <w:right w:w="0" w:type="dxa"/>
          </w:tblCellMar>
        </w:tblPrEx>
        <w:trPr>
          <w:trHeight w:val="266"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r>
              <w:rPr>
                <w:rFonts w:hint="eastAsia" w:ascii="Times New Roman" w:hAnsi="Times New Roman" w:eastAsia="Times New Roman"/>
                <w:sz w:val="24"/>
              </w:rPr>
              <w:t>Judgment</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r>
        <w:tblPrEx>
          <w:tblCellMar>
            <w:top w:w="0" w:type="dxa"/>
            <w:left w:w="0" w:type="dxa"/>
            <w:bottom w:w="0" w:type="dxa"/>
            <w:right w:w="0" w:type="dxa"/>
          </w:tblCellMar>
        </w:tblPrEx>
        <w:trPr>
          <w:trHeight w:val="266"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r>
              <w:rPr>
                <w:rFonts w:hint="eastAsia" w:ascii="Times New Roman" w:hAnsi="Times New Roman" w:eastAsia="Times New Roman"/>
                <w:sz w:val="24"/>
              </w:rPr>
              <w:t>Discipline</w:t>
            </w: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sz w:val="24"/>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r>
        <w:tblPrEx>
          <w:tblCellMar>
            <w:top w:w="0" w:type="dxa"/>
            <w:left w:w="0" w:type="dxa"/>
            <w:bottom w:w="0" w:type="dxa"/>
            <w:right w:w="0" w:type="dxa"/>
          </w:tblCellMar>
        </w:tblPrEx>
        <w:trPr>
          <w:trHeight w:val="266" w:hRule="atLeast"/>
        </w:trPr>
        <w:tc>
          <w:tcPr>
            <w:tcW w:w="4940" w:type="dxa"/>
            <w:tcBorders>
              <w:left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eastAsia" w:ascii="Times New Roman" w:hAnsi="Times New Roman" w:eastAsia="Times New Roman"/>
                <w:color w:val="1F497D" w:themeColor="text2"/>
                <w:sz w:val="24"/>
              </w:rPr>
            </w:pPr>
            <w:r>
              <w:rPr>
                <w:rFonts w:hint="eastAsia"/>
                <w:color w:val="1F497D" w:themeColor="text2"/>
              </w:rPr>
              <w:t>V Career Opportunities</w:t>
            </w:r>
          </w:p>
          <w:p>
            <w:pPr>
              <w:keepNext w:val="0"/>
              <w:keepLines w:val="0"/>
              <w:widowControl/>
              <w:suppressLineNumbers w:val="0"/>
              <w:spacing w:before="0" w:beforeAutospacing="0" w:afterAutospacing="0" w:line="264" w:lineRule="exact"/>
              <w:ind w:left="0" w:right="0"/>
              <w:rPr>
                <w:rFonts w:hint="eastAsia" w:ascii="Times New Roman" w:hAnsi="Times New Roman" w:eastAsia="Times New Roman"/>
                <w:sz w:val="24"/>
              </w:rPr>
            </w:pPr>
            <w:r>
              <w:rPr>
                <w:rFonts w:hint="eastAsia" w:ascii="Times New Roman" w:hAnsi="Times New Roman" w:eastAsia="Times New Roman"/>
                <w:sz w:val="24"/>
              </w:rPr>
              <w:t>Suggestions if any:</w:t>
            </w:r>
          </w:p>
          <w:p>
            <w:pPr>
              <w:keepNext w:val="0"/>
              <w:keepLines w:val="0"/>
              <w:widowControl/>
              <w:suppressLineNumbers w:val="0"/>
              <w:spacing w:before="0" w:beforeAutospacing="0" w:afterAutospacing="0" w:line="264" w:lineRule="exact"/>
              <w:ind w:left="120" w:right="0"/>
              <w:rPr>
                <w:rFonts w:hint="default" w:ascii="Times New Roman" w:hAnsi="Times New Roman" w:eastAsia="Times New Roman"/>
                <w:sz w:val="24"/>
                <w:lang w:val="en-US"/>
              </w:rPr>
            </w:pPr>
          </w:p>
        </w:tc>
        <w:tc>
          <w:tcPr>
            <w:tcW w:w="500" w:type="dxa"/>
            <w:shd w:val="clear" w:color="auto" w:fill="auto"/>
            <w:vAlign w:val="bottom"/>
          </w:tcPr>
          <w:p>
            <w:pPr>
              <w:keepNext w:val="0"/>
              <w:keepLines w:val="0"/>
              <w:widowControl/>
              <w:suppressLineNumbers w:val="0"/>
              <w:spacing w:before="0" w:beforeAutospacing="0" w:afterAutospacing="0" w:line="264" w:lineRule="exact"/>
              <w:ind w:left="120" w:right="0"/>
              <w:rPr>
                <w:rFonts w:hint="default" w:ascii="Times New Roman" w:hAnsi="Times New Roman" w:eastAsia="Times New Roman"/>
                <w:sz w:val="24"/>
                <w:lang w:val="en-US"/>
              </w:rPr>
            </w:pPr>
          </w:p>
        </w:tc>
        <w:tc>
          <w:tcPr>
            <w:tcW w:w="500" w:type="dxa"/>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r>
        <w:tblPrEx>
          <w:tblCellMar>
            <w:top w:w="0" w:type="dxa"/>
            <w:left w:w="0" w:type="dxa"/>
            <w:bottom w:w="0" w:type="dxa"/>
            <w:right w:w="0" w:type="dxa"/>
          </w:tblCellMar>
        </w:tblPrEx>
        <w:trPr>
          <w:trHeight w:val="266" w:hRule="atLeast"/>
        </w:trPr>
        <w:tc>
          <w:tcPr>
            <w:tcW w:w="4940" w:type="dxa"/>
            <w:tcBorders>
              <w:left w:val="single" w:color="auto" w:sz="8" w:space="0"/>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default" w:ascii="Times New Roman" w:hAnsi="Times New Roman" w:eastAsia="Times New Roman"/>
                <w:sz w:val="24"/>
                <w:lang w:val="en-US"/>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264" w:lineRule="exact"/>
              <w:ind w:left="120" w:right="0"/>
              <w:rPr>
                <w:rFonts w:hint="default" w:ascii="Times New Roman" w:hAnsi="Times New Roman" w:eastAsia="Times New Roman"/>
                <w:sz w:val="24"/>
                <w:lang w:val="en-US"/>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500" w:type="dxa"/>
            <w:tcBorders>
              <w:bottom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760" w:type="dxa"/>
            <w:gridSpan w:val="2"/>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c>
          <w:tcPr>
            <w:tcW w:w="240" w:type="dxa"/>
            <w:tcBorders>
              <w:bottom w:val="single" w:color="auto" w:sz="8" w:space="0"/>
              <w:right w:val="single" w:color="auto" w:sz="8" w:space="0"/>
            </w:tcBorders>
            <w:shd w:val="clear" w:color="auto" w:fill="auto"/>
            <w:vAlign w:val="bottom"/>
          </w:tcPr>
          <w:p>
            <w:pPr>
              <w:keepNext w:val="0"/>
              <w:keepLines w:val="0"/>
              <w:widowControl/>
              <w:suppressLineNumbers w:val="0"/>
              <w:spacing w:before="0" w:beforeAutospacing="0" w:afterAutospacing="0" w:line="0" w:lineRule="atLeast"/>
              <w:ind w:left="0" w:right="0"/>
              <w:rPr>
                <w:rFonts w:hint="eastAsia" w:ascii="Times New Roman" w:hAnsi="Times New Roman" w:eastAsia="Times New Roman"/>
                <w:sz w:val="23"/>
              </w:rPr>
            </w:pPr>
          </w:p>
        </w:tc>
      </w:tr>
    </w:tbl>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b/>
          <w:color w:val="000000" w:themeColor="text1"/>
          <w:sz w:val="22"/>
          <w:szCs w:val="22"/>
          <w:lang w:val="en-US"/>
        </w:rPr>
      </w:pPr>
      <w:r>
        <w:rPr>
          <w:rFonts w:hint="default"/>
          <w:b/>
          <w:color w:val="000000" w:themeColor="text1"/>
          <w:sz w:val="22"/>
          <w:szCs w:val="22"/>
          <w:lang w:val="en-US"/>
        </w:rPr>
        <w:t>Feed Back Analysis Report</w:t>
      </w:r>
    </w:p>
    <w:tbl>
      <w:tblPr>
        <w:tblStyle w:val="5"/>
        <w:tblW w:w="842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05"/>
        <w:gridCol w:w="1055"/>
        <w:gridCol w:w="1029"/>
        <w:gridCol w:w="1371"/>
        <w:gridCol w:w="1222"/>
        <w:gridCol w:w="21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5" w:type="dxa"/>
          </w:tcPr>
          <w:p>
            <w:pPr>
              <w:keepNext w:val="0"/>
              <w:keepLines w:val="0"/>
              <w:widowControl/>
              <w:suppressLineNumbers w:val="0"/>
              <w:spacing w:before="0" w:beforeAutospacing="0" w:after="0" w:afterAutospacing="0" w:line="240" w:lineRule="auto"/>
              <w:ind w:left="0" w:right="0"/>
              <w:rPr>
                <w:rFonts w:hint="eastAsia"/>
                <w:b/>
                <w:bCs/>
                <w:sz w:val="20"/>
              </w:rPr>
            </w:pPr>
            <w:r>
              <w:rPr>
                <w:rFonts w:hint="eastAsia"/>
                <w:b/>
                <w:bCs/>
                <w:sz w:val="20"/>
              </w:rPr>
              <w:t>QUESTIONS</w:t>
            </w:r>
          </w:p>
        </w:tc>
        <w:tc>
          <w:tcPr>
            <w:tcW w:w="1055" w:type="dxa"/>
          </w:tcPr>
          <w:p>
            <w:pPr>
              <w:keepNext w:val="0"/>
              <w:keepLines w:val="0"/>
              <w:widowControl/>
              <w:suppressLineNumbers w:val="0"/>
              <w:spacing w:before="0" w:beforeAutospacing="0" w:after="0" w:afterAutospacing="0" w:line="240" w:lineRule="auto"/>
              <w:ind w:left="0" w:right="0"/>
              <w:rPr>
                <w:rFonts w:hint="default"/>
                <w:b/>
                <w:bCs/>
                <w:lang w:val="en-US"/>
              </w:rPr>
            </w:pPr>
            <w:r>
              <w:rPr>
                <w:rFonts w:hint="default"/>
                <w:b/>
                <w:bCs/>
                <w:lang w:val="en-US"/>
              </w:rPr>
              <w:t>I</w:t>
            </w:r>
          </w:p>
        </w:tc>
        <w:tc>
          <w:tcPr>
            <w:tcW w:w="1029"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II</w:t>
            </w:r>
          </w:p>
        </w:tc>
        <w:tc>
          <w:tcPr>
            <w:tcW w:w="1371"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III</w:t>
            </w:r>
          </w:p>
        </w:tc>
        <w:tc>
          <w:tcPr>
            <w:tcW w:w="1222"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IV</w:t>
            </w:r>
          </w:p>
        </w:tc>
        <w:tc>
          <w:tcPr>
            <w:tcW w:w="2143"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V</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5" w:type="dxa"/>
          </w:tcPr>
          <w:p>
            <w:pPr>
              <w:keepNext w:val="0"/>
              <w:keepLines w:val="0"/>
              <w:widowControl/>
              <w:suppressLineNumbers w:val="0"/>
              <w:spacing w:before="0" w:beforeAutospacing="0" w:after="0" w:afterAutospacing="0" w:line="240" w:lineRule="auto"/>
              <w:ind w:left="0" w:right="0"/>
              <w:rPr>
                <w:rFonts w:hint="eastAsia"/>
                <w:b/>
                <w:bCs/>
              </w:rPr>
            </w:pPr>
            <w:r>
              <w:rPr>
                <w:rFonts w:hint="eastAsia"/>
                <w:b/>
                <w:bCs/>
              </w:rPr>
              <w:t>EXCELLENT</w:t>
            </w:r>
          </w:p>
        </w:tc>
        <w:tc>
          <w:tcPr>
            <w:tcW w:w="1055"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70%</w:t>
            </w:r>
          </w:p>
        </w:tc>
        <w:tc>
          <w:tcPr>
            <w:tcW w:w="1029"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65%</w:t>
            </w:r>
          </w:p>
        </w:tc>
        <w:tc>
          <w:tcPr>
            <w:tcW w:w="1371"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75%</w:t>
            </w:r>
          </w:p>
        </w:tc>
        <w:tc>
          <w:tcPr>
            <w:tcW w:w="1222"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60%</w:t>
            </w:r>
          </w:p>
        </w:tc>
        <w:tc>
          <w:tcPr>
            <w:tcW w:w="2143"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5" w:type="dxa"/>
          </w:tcPr>
          <w:p>
            <w:pPr>
              <w:keepNext w:val="0"/>
              <w:keepLines w:val="0"/>
              <w:widowControl/>
              <w:suppressLineNumbers w:val="0"/>
              <w:spacing w:before="0" w:beforeAutospacing="0" w:after="0" w:afterAutospacing="0" w:line="240" w:lineRule="auto"/>
              <w:ind w:left="0" w:right="0"/>
              <w:rPr>
                <w:rFonts w:hint="eastAsia"/>
                <w:b/>
                <w:bCs/>
              </w:rPr>
            </w:pPr>
            <w:r>
              <w:rPr>
                <w:rFonts w:hint="eastAsia"/>
                <w:b/>
                <w:bCs/>
              </w:rPr>
              <w:t>V.GOOD</w:t>
            </w:r>
          </w:p>
        </w:tc>
        <w:tc>
          <w:tcPr>
            <w:tcW w:w="1055"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20%</w:t>
            </w:r>
          </w:p>
        </w:tc>
        <w:tc>
          <w:tcPr>
            <w:tcW w:w="1029"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20%</w:t>
            </w:r>
          </w:p>
        </w:tc>
        <w:tc>
          <w:tcPr>
            <w:tcW w:w="1371"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15%</w:t>
            </w:r>
          </w:p>
        </w:tc>
        <w:tc>
          <w:tcPr>
            <w:tcW w:w="1222"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15%</w:t>
            </w:r>
          </w:p>
        </w:tc>
        <w:tc>
          <w:tcPr>
            <w:tcW w:w="2143"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5" w:type="dxa"/>
          </w:tcPr>
          <w:p>
            <w:pPr>
              <w:keepNext w:val="0"/>
              <w:keepLines w:val="0"/>
              <w:widowControl/>
              <w:suppressLineNumbers w:val="0"/>
              <w:spacing w:before="0" w:beforeAutospacing="0" w:after="0" w:afterAutospacing="0" w:line="240" w:lineRule="auto"/>
              <w:ind w:left="0" w:right="0"/>
              <w:rPr>
                <w:rFonts w:hint="eastAsia"/>
                <w:b/>
                <w:bCs/>
              </w:rPr>
            </w:pPr>
            <w:r>
              <w:rPr>
                <w:rFonts w:hint="eastAsia"/>
                <w:b/>
                <w:bCs/>
              </w:rPr>
              <w:t>GOOD</w:t>
            </w:r>
          </w:p>
        </w:tc>
        <w:tc>
          <w:tcPr>
            <w:tcW w:w="1055"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10%</w:t>
            </w:r>
          </w:p>
        </w:tc>
        <w:tc>
          <w:tcPr>
            <w:tcW w:w="1029"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10%</w:t>
            </w:r>
          </w:p>
        </w:tc>
        <w:tc>
          <w:tcPr>
            <w:tcW w:w="1371"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5%</w:t>
            </w:r>
          </w:p>
        </w:tc>
        <w:tc>
          <w:tcPr>
            <w:tcW w:w="1222"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15%</w:t>
            </w:r>
          </w:p>
        </w:tc>
        <w:tc>
          <w:tcPr>
            <w:tcW w:w="2143"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5" w:type="dxa"/>
          </w:tcPr>
          <w:p>
            <w:pPr>
              <w:keepNext w:val="0"/>
              <w:keepLines w:val="0"/>
              <w:widowControl/>
              <w:suppressLineNumbers w:val="0"/>
              <w:spacing w:before="0" w:beforeAutospacing="0" w:after="0" w:afterAutospacing="0" w:line="240" w:lineRule="auto"/>
              <w:ind w:left="0" w:right="0"/>
              <w:rPr>
                <w:rFonts w:hint="default"/>
                <w:b/>
                <w:bCs/>
                <w:lang w:val="en-US"/>
              </w:rPr>
            </w:pPr>
            <w:r>
              <w:rPr>
                <w:rFonts w:hint="default"/>
                <w:b/>
                <w:bCs/>
                <w:lang w:val="en-US"/>
              </w:rPr>
              <w:t>SATISFACTRY</w:t>
            </w:r>
          </w:p>
        </w:tc>
        <w:tc>
          <w:tcPr>
            <w:tcW w:w="1055"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w:t>
            </w:r>
          </w:p>
        </w:tc>
        <w:tc>
          <w:tcPr>
            <w:tcW w:w="1029"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5%</w:t>
            </w:r>
          </w:p>
        </w:tc>
        <w:tc>
          <w:tcPr>
            <w:tcW w:w="1371"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5%</w:t>
            </w:r>
          </w:p>
        </w:tc>
        <w:tc>
          <w:tcPr>
            <w:tcW w:w="1222"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10%</w:t>
            </w:r>
          </w:p>
        </w:tc>
        <w:tc>
          <w:tcPr>
            <w:tcW w:w="2143" w:type="dxa"/>
          </w:tcPr>
          <w:p>
            <w:pPr>
              <w:keepNext w:val="0"/>
              <w:keepLines w:val="0"/>
              <w:widowControl/>
              <w:suppressLineNumbers w:val="0"/>
              <w:spacing w:before="0" w:beforeAutospacing="0" w:after="0" w:afterAutospacing="0" w:line="240" w:lineRule="auto"/>
              <w:ind w:left="0" w:right="0"/>
              <w:rPr>
                <w:rFonts w:hint="default"/>
                <w:b/>
                <w:bCs/>
                <w:color w:val="FF0000"/>
                <w:lang w:val="en-US"/>
              </w:rPr>
            </w:pPr>
            <w:r>
              <w:rPr>
                <w:rFonts w:hint="default"/>
                <w:b/>
                <w:bCs/>
                <w:color w:val="FF0000"/>
                <w:lang w:val="en-US"/>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05" w:type="dxa"/>
          </w:tcPr>
          <w:p>
            <w:pPr>
              <w:keepNext w:val="0"/>
              <w:keepLines w:val="0"/>
              <w:widowControl/>
              <w:suppressLineNumbers w:val="0"/>
              <w:spacing w:before="0" w:beforeAutospacing="0" w:after="0" w:afterAutospacing="0" w:line="240" w:lineRule="auto"/>
              <w:ind w:left="0" w:right="0"/>
              <w:rPr>
                <w:rFonts w:hint="eastAsia"/>
                <w:b/>
                <w:bCs/>
              </w:rPr>
            </w:pPr>
            <w:r>
              <w:rPr>
                <w:rFonts w:hint="eastAsia"/>
                <w:b/>
                <w:bCs/>
              </w:rPr>
              <w:t>POOR</w:t>
            </w:r>
          </w:p>
        </w:tc>
        <w:tc>
          <w:tcPr>
            <w:tcW w:w="1055" w:type="dxa"/>
          </w:tcPr>
          <w:p>
            <w:pPr>
              <w:keepNext w:val="0"/>
              <w:keepLines w:val="0"/>
              <w:widowControl/>
              <w:suppressLineNumbers w:val="0"/>
              <w:spacing w:before="0" w:beforeAutospacing="0" w:after="0" w:afterAutospacing="0" w:line="240" w:lineRule="auto"/>
              <w:ind w:left="0" w:right="0"/>
              <w:rPr>
                <w:rFonts w:hint="default"/>
                <w:b/>
                <w:bCs/>
                <w:color w:val="FF0000"/>
                <w:sz w:val="36"/>
                <w:szCs w:val="36"/>
                <w:lang w:val="en-US"/>
              </w:rPr>
            </w:pPr>
            <w:r>
              <w:rPr>
                <w:rFonts w:hint="default"/>
                <w:b/>
                <w:bCs/>
                <w:color w:val="FF0000"/>
                <w:sz w:val="36"/>
                <w:szCs w:val="36"/>
                <w:lang w:val="en-US"/>
              </w:rPr>
              <w:t>-</w:t>
            </w:r>
          </w:p>
        </w:tc>
        <w:tc>
          <w:tcPr>
            <w:tcW w:w="1029" w:type="dxa"/>
          </w:tcPr>
          <w:p>
            <w:pPr>
              <w:keepNext w:val="0"/>
              <w:keepLines w:val="0"/>
              <w:widowControl/>
              <w:suppressLineNumbers w:val="0"/>
              <w:spacing w:before="0" w:beforeAutospacing="0" w:after="0" w:afterAutospacing="0" w:line="240" w:lineRule="auto"/>
              <w:ind w:left="0" w:right="0"/>
              <w:rPr>
                <w:rFonts w:hint="default"/>
                <w:b/>
                <w:bCs/>
                <w:color w:val="FF0000"/>
                <w:sz w:val="36"/>
                <w:szCs w:val="36"/>
                <w:lang w:val="en-US"/>
              </w:rPr>
            </w:pPr>
            <w:r>
              <w:rPr>
                <w:rFonts w:hint="default"/>
                <w:b/>
                <w:bCs/>
                <w:color w:val="FF0000"/>
                <w:sz w:val="36"/>
                <w:szCs w:val="36"/>
                <w:lang w:val="en-US"/>
              </w:rPr>
              <w:t>-</w:t>
            </w:r>
          </w:p>
        </w:tc>
        <w:tc>
          <w:tcPr>
            <w:tcW w:w="1371" w:type="dxa"/>
          </w:tcPr>
          <w:p>
            <w:pPr>
              <w:keepNext w:val="0"/>
              <w:keepLines w:val="0"/>
              <w:widowControl/>
              <w:suppressLineNumbers w:val="0"/>
              <w:spacing w:before="0" w:beforeAutospacing="0" w:after="0" w:afterAutospacing="0" w:line="240" w:lineRule="auto"/>
              <w:ind w:left="0" w:right="0"/>
              <w:rPr>
                <w:rFonts w:hint="default"/>
                <w:b/>
                <w:bCs/>
                <w:color w:val="FF0000"/>
                <w:sz w:val="36"/>
                <w:szCs w:val="36"/>
                <w:lang w:val="en-US"/>
              </w:rPr>
            </w:pPr>
            <w:r>
              <w:rPr>
                <w:rFonts w:hint="default"/>
                <w:b/>
                <w:bCs/>
                <w:color w:val="FF0000"/>
                <w:sz w:val="36"/>
                <w:szCs w:val="36"/>
                <w:lang w:val="en-US"/>
              </w:rPr>
              <w:t>-</w:t>
            </w:r>
          </w:p>
        </w:tc>
        <w:tc>
          <w:tcPr>
            <w:tcW w:w="1222" w:type="dxa"/>
          </w:tcPr>
          <w:p>
            <w:pPr>
              <w:keepNext w:val="0"/>
              <w:keepLines w:val="0"/>
              <w:widowControl/>
              <w:suppressLineNumbers w:val="0"/>
              <w:spacing w:before="0" w:beforeAutospacing="0" w:after="0" w:afterAutospacing="0" w:line="240" w:lineRule="auto"/>
              <w:ind w:left="0" w:right="0"/>
              <w:rPr>
                <w:rFonts w:hint="default"/>
                <w:b/>
                <w:bCs/>
                <w:color w:val="FF0000"/>
                <w:sz w:val="36"/>
                <w:szCs w:val="36"/>
                <w:lang w:val="en-US"/>
              </w:rPr>
            </w:pPr>
            <w:r>
              <w:rPr>
                <w:rFonts w:hint="default"/>
                <w:b/>
                <w:bCs/>
                <w:color w:val="FF0000"/>
                <w:sz w:val="36"/>
                <w:szCs w:val="36"/>
                <w:lang w:val="en-US"/>
              </w:rPr>
              <w:t>-</w:t>
            </w:r>
          </w:p>
        </w:tc>
        <w:tc>
          <w:tcPr>
            <w:tcW w:w="2143" w:type="dxa"/>
          </w:tcPr>
          <w:p>
            <w:pPr>
              <w:keepNext w:val="0"/>
              <w:keepLines w:val="0"/>
              <w:widowControl/>
              <w:suppressLineNumbers w:val="0"/>
              <w:spacing w:before="0" w:beforeAutospacing="0" w:after="0" w:afterAutospacing="0" w:line="240" w:lineRule="auto"/>
              <w:ind w:left="0" w:right="0"/>
              <w:rPr>
                <w:rFonts w:hint="default"/>
                <w:b/>
                <w:bCs/>
                <w:color w:val="FF0000"/>
                <w:sz w:val="36"/>
                <w:szCs w:val="36"/>
                <w:lang w:val="en-US"/>
              </w:rPr>
            </w:pPr>
            <w:r>
              <w:rPr>
                <w:rFonts w:hint="default"/>
                <w:b/>
                <w:bCs/>
                <w:color w:val="FF0000"/>
                <w:sz w:val="36"/>
                <w:szCs w:val="36"/>
                <w:lang w:val="en-US"/>
              </w:rPr>
              <w:t>-</w:t>
            </w:r>
          </w:p>
        </w:tc>
      </w:tr>
    </w:tbl>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hint="default"/>
          <w:color w:val="FF0000"/>
          <w:lang w:val="en-US"/>
        </w:rPr>
      </w:pPr>
    </w:p>
    <w:p>
      <w:pPr>
        <w:jc w:val="center"/>
        <w:rPr>
          <w:rFonts w:ascii="SimSun" w:hAnsi="SimSun" w:eastAsia="SimSun" w:cs="SimSun"/>
          <w:sz w:val="24"/>
          <w:szCs w:val="24"/>
        </w:rPr>
      </w:pPr>
      <w:r>
        <w:rPr>
          <w:rFonts w:ascii="SimSun" w:hAnsi="SimSun" w:eastAsia="SimSun" w:cs="SimSun"/>
          <w:sz w:val="24"/>
          <w:szCs w:val="24"/>
        </w:rPr>
        <w:drawing>
          <wp:inline distT="0" distB="0" distL="114300" distR="114300">
            <wp:extent cx="703580" cy="245745"/>
            <wp:effectExtent l="0" t="0" r="1270" b="1905"/>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6"/>
                    <a:stretch>
                      <a:fillRect/>
                    </a:stretch>
                  </pic:blipFill>
                  <pic:spPr>
                    <a:xfrm>
                      <a:off x="0" y="0"/>
                      <a:ext cx="703580" cy="245745"/>
                    </a:xfrm>
                    <a:prstGeom prst="rect">
                      <a:avLst/>
                    </a:prstGeom>
                    <a:noFill/>
                    <a:ln w="9525">
                      <a:noFill/>
                    </a:ln>
                  </pic:spPr>
                </pic:pic>
              </a:graphicData>
            </a:graphic>
          </wp:inline>
        </w:drawing>
      </w:r>
    </w:p>
    <w:p>
      <w:pPr>
        <w:jc w:val="center"/>
        <w:rPr>
          <w:b/>
          <w:color w:val="FF0000"/>
          <w:sz w:val="28"/>
          <w:szCs w:val="28"/>
        </w:rPr>
      </w:pPr>
      <w:r>
        <w:rPr>
          <w:b/>
          <w:color w:val="FF0000"/>
          <w:sz w:val="28"/>
          <w:szCs w:val="28"/>
        </w:rPr>
        <w:t>SKR &amp; SKR GOVERNMENT COLLEGE FOR WOMEN(A),Kadapa.</w:t>
      </w:r>
    </w:p>
    <w:p>
      <w:pPr>
        <w:jc w:val="center"/>
        <w:rPr>
          <w:rFonts w:hint="default"/>
          <w:b/>
          <w:color w:val="FF0000"/>
          <w:sz w:val="28"/>
          <w:szCs w:val="28"/>
        </w:rPr>
      </w:pPr>
      <w:r>
        <w:rPr>
          <w:rFonts w:hint="default"/>
          <w:b/>
          <w:color w:val="FF0000"/>
          <w:sz w:val="28"/>
          <w:szCs w:val="28"/>
        </w:rPr>
        <w:t xml:space="preserve">ACTION TAKEN REPORTS ON STUDENT’S FEEDBACK ON CURRICULUM </w:t>
      </w:r>
    </w:p>
    <w:p>
      <w:pPr>
        <w:jc w:val="center"/>
        <w:rPr>
          <w:rFonts w:hint="default"/>
          <w:b/>
          <w:color w:val="FF0000"/>
          <w:sz w:val="28"/>
          <w:szCs w:val="28"/>
          <w:lang w:val="en-US"/>
        </w:rPr>
      </w:pPr>
      <w:r>
        <w:rPr>
          <w:rFonts w:hint="default"/>
          <w:b/>
          <w:color w:val="FF0000"/>
          <w:sz w:val="28"/>
          <w:szCs w:val="28"/>
        </w:rPr>
        <w:t>Action Taken Report 20</w:t>
      </w:r>
      <w:r>
        <w:rPr>
          <w:rFonts w:hint="default"/>
          <w:b/>
          <w:color w:val="FF0000"/>
          <w:sz w:val="28"/>
          <w:szCs w:val="28"/>
          <w:lang w:val="en-US"/>
        </w:rPr>
        <w:t>20</w:t>
      </w:r>
      <w:r>
        <w:rPr>
          <w:rFonts w:hint="default"/>
          <w:b/>
          <w:color w:val="FF0000"/>
          <w:sz w:val="28"/>
          <w:szCs w:val="28"/>
        </w:rPr>
        <w:t>-</w:t>
      </w:r>
      <w:r>
        <w:rPr>
          <w:rFonts w:hint="default"/>
          <w:b/>
          <w:color w:val="FF0000"/>
          <w:sz w:val="28"/>
          <w:szCs w:val="28"/>
          <w:lang w:val="en-US"/>
        </w:rPr>
        <w:t>21</w:t>
      </w:r>
    </w:p>
    <w:p>
      <w:pPr>
        <w:jc w:val="both"/>
        <w:rPr>
          <w:rFonts w:hint="default"/>
          <w:b/>
          <w:color w:val="auto"/>
          <w:sz w:val="28"/>
          <w:szCs w:val="28"/>
        </w:rPr>
      </w:pPr>
      <w:r>
        <w:rPr>
          <w:rFonts w:hint="default"/>
          <w:b/>
          <w:color w:val="auto"/>
          <w:sz w:val="28"/>
          <w:szCs w:val="28"/>
        </w:rPr>
        <w:t xml:space="preserve">Most of the students are of good opinion on curriculum design and development. Very few students expressed their dissatisfaction over some questions. Based on these opinions the following action has been taken.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5053"/>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lang w:val="en-US"/>
              </w:rPr>
            </w:pPr>
            <w:r>
              <w:rPr>
                <w:rFonts w:hint="default"/>
                <w:b/>
                <w:color w:val="auto"/>
                <w:sz w:val="28"/>
                <w:szCs w:val="28"/>
                <w:vertAlign w:val="baseline"/>
                <w:lang w:val="en-US"/>
              </w:rPr>
              <w:t>S.No</w:t>
            </w:r>
          </w:p>
        </w:tc>
        <w:tc>
          <w:tcPr>
            <w:tcW w:w="5053"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rPr>
            </w:pPr>
            <w:r>
              <w:rPr>
                <w:rFonts w:hint="default"/>
                <w:b/>
                <w:color w:val="auto"/>
                <w:sz w:val="28"/>
                <w:szCs w:val="28"/>
              </w:rPr>
              <w:t>Areas on which students expressed dissatisfaction</w:t>
            </w:r>
          </w:p>
        </w:tc>
        <w:tc>
          <w:tcPr>
            <w:tcW w:w="3081"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rPr>
            </w:pPr>
            <w:r>
              <w:rPr>
                <w:rFonts w:hint="default"/>
                <w:b/>
                <w:color w:val="auto"/>
                <w:sz w:val="28"/>
                <w:szCs w:val="28"/>
              </w:rPr>
              <w:t>Action 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lang w:val="en-US"/>
              </w:rPr>
            </w:pPr>
            <w:r>
              <w:rPr>
                <w:rFonts w:hint="default"/>
                <w:b/>
                <w:color w:val="auto"/>
                <w:sz w:val="28"/>
                <w:szCs w:val="28"/>
                <w:vertAlign w:val="baseline"/>
                <w:lang w:val="en-US"/>
              </w:rPr>
              <w:t>1</w:t>
            </w:r>
          </w:p>
        </w:tc>
        <w:tc>
          <w:tcPr>
            <w:tcW w:w="5053"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lang w:val="en-US"/>
              </w:rPr>
            </w:pPr>
            <w:r>
              <w:rPr>
                <w:rFonts w:hint="default"/>
                <w:b/>
                <w:color w:val="auto"/>
                <w:sz w:val="28"/>
                <w:szCs w:val="28"/>
                <w:vertAlign w:val="baseline"/>
                <w:lang w:val="en-US"/>
              </w:rPr>
              <w:t>Allocation of the credits to the courses.</w:t>
            </w:r>
          </w:p>
        </w:tc>
        <w:tc>
          <w:tcPr>
            <w:tcW w:w="3081" w:type="dxa"/>
            <w:vMerge w:val="restart"/>
          </w:tcPr>
          <w:p>
            <w:pPr>
              <w:keepNext w:val="0"/>
              <w:keepLines w:val="0"/>
              <w:widowControl/>
              <w:suppressLineNumbers w:val="0"/>
              <w:spacing w:before="0" w:beforeAutospacing="0" w:afterAutospacing="0"/>
              <w:ind w:left="0" w:right="0"/>
              <w:jc w:val="left"/>
              <w:rPr>
                <w:rFonts w:hint="default"/>
                <w:b/>
                <w:color w:val="auto"/>
                <w:sz w:val="28"/>
                <w:szCs w:val="28"/>
                <w:vertAlign w:val="baseline"/>
              </w:rPr>
            </w:pPr>
            <w:r>
              <w:rPr>
                <w:rFonts w:hint="default"/>
                <w:b/>
                <w:color w:val="auto"/>
                <w:sz w:val="28"/>
                <w:szCs w:val="28"/>
                <w:vertAlign w:val="baseline"/>
              </w:rPr>
              <w:t xml:space="preserve">These areas, on which </w:t>
            </w:r>
            <w:r>
              <w:rPr>
                <w:rFonts w:hint="default"/>
                <w:b/>
                <w:color w:val="auto"/>
                <w:sz w:val="28"/>
                <w:szCs w:val="28"/>
                <w:vertAlign w:val="baseline"/>
                <w:lang w:val="en-US"/>
              </w:rPr>
              <w:t>students expressed</w:t>
            </w:r>
            <w:r>
              <w:rPr>
                <w:rFonts w:hint="default"/>
                <w:b/>
                <w:color w:val="auto"/>
                <w:sz w:val="28"/>
                <w:szCs w:val="28"/>
                <w:vertAlign w:val="baseline"/>
              </w:rPr>
              <w:t xml:space="preserve"> their </w:t>
            </w:r>
            <w:r>
              <w:rPr>
                <w:rFonts w:hint="default"/>
                <w:b/>
                <w:color w:val="auto"/>
                <w:sz w:val="28"/>
                <w:szCs w:val="28"/>
                <w:vertAlign w:val="baseline"/>
                <w:lang w:val="en-US"/>
              </w:rPr>
              <w:t>dissatisfaction</w:t>
            </w:r>
            <w:r>
              <w:rPr>
                <w:rFonts w:hint="default"/>
                <w:b/>
                <w:color w:val="auto"/>
                <w:sz w:val="28"/>
                <w:szCs w:val="28"/>
                <w:vertAlign w:val="baseline"/>
              </w:rPr>
              <w:t>, have been considered and are conveyed during evaluation time to the B</w:t>
            </w:r>
            <w:r>
              <w:rPr>
                <w:rFonts w:hint="default"/>
                <w:b/>
                <w:color w:val="auto"/>
                <w:sz w:val="28"/>
                <w:szCs w:val="28"/>
                <w:vertAlign w:val="baseline"/>
                <w:lang w:val="en-US"/>
              </w:rPr>
              <w:t>O</w:t>
            </w:r>
            <w:r>
              <w:rPr>
                <w:rFonts w:hint="default"/>
                <w:b/>
                <w:color w:val="auto"/>
                <w:sz w:val="28"/>
                <w:szCs w:val="28"/>
                <w:vertAlign w:val="baseline"/>
              </w:rPr>
              <w:t xml:space="preserve">S members.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lang w:val="en-US"/>
              </w:rPr>
            </w:pPr>
            <w:r>
              <w:rPr>
                <w:rFonts w:hint="default"/>
                <w:b/>
                <w:color w:val="auto"/>
                <w:sz w:val="28"/>
                <w:szCs w:val="28"/>
                <w:vertAlign w:val="baseline"/>
                <w:lang w:val="en-US"/>
              </w:rPr>
              <w:t>2</w:t>
            </w:r>
          </w:p>
        </w:tc>
        <w:tc>
          <w:tcPr>
            <w:tcW w:w="5053"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lang w:val="en-US"/>
              </w:rPr>
            </w:pPr>
            <w:r>
              <w:rPr>
                <w:rFonts w:hint="default"/>
                <w:b/>
                <w:color w:val="auto"/>
                <w:sz w:val="28"/>
                <w:szCs w:val="28"/>
                <w:vertAlign w:val="baseline"/>
                <w:lang w:val="en-US"/>
              </w:rPr>
              <w:t>Technological advancements</w:t>
            </w:r>
          </w:p>
        </w:tc>
        <w:tc>
          <w:tcPr>
            <w:tcW w:w="3081" w:type="dxa"/>
            <w:vMerge w:val="continue"/>
          </w:tcPr>
          <w:p>
            <w:pPr>
              <w:keepNext w:val="0"/>
              <w:keepLines w:val="0"/>
              <w:widowControl/>
              <w:suppressLineNumbers w:val="0"/>
              <w:spacing w:before="0" w:beforeAutospacing="0" w:afterAutospacing="0"/>
              <w:ind w:left="0" w:right="0"/>
              <w:jc w:val="both"/>
              <w:rPr>
                <w:rFonts w:hint="default"/>
                <w:b/>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lang w:val="en-US"/>
              </w:rPr>
            </w:pPr>
            <w:r>
              <w:rPr>
                <w:rFonts w:hint="default"/>
                <w:b/>
                <w:color w:val="auto"/>
                <w:sz w:val="28"/>
                <w:szCs w:val="28"/>
                <w:vertAlign w:val="baseline"/>
                <w:lang w:val="en-US"/>
              </w:rPr>
              <w:t>3</w:t>
            </w:r>
          </w:p>
        </w:tc>
        <w:tc>
          <w:tcPr>
            <w:tcW w:w="5053"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rPr>
            </w:pPr>
            <w:r>
              <w:rPr>
                <w:rFonts w:hint="default"/>
                <w:b/>
                <w:color w:val="auto"/>
                <w:sz w:val="28"/>
                <w:szCs w:val="28"/>
                <w:vertAlign w:val="baseline"/>
                <w:lang w:val="en-US"/>
              </w:rPr>
              <w:t>Percentage of courses having LAB components</w:t>
            </w:r>
            <w:r>
              <w:rPr>
                <w:rFonts w:hint="default"/>
                <w:b/>
                <w:color w:val="auto"/>
                <w:sz w:val="28"/>
                <w:szCs w:val="28"/>
                <w:vertAlign w:val="baseline"/>
              </w:rPr>
              <w:t xml:space="preserve"> </w:t>
            </w:r>
          </w:p>
        </w:tc>
        <w:tc>
          <w:tcPr>
            <w:tcW w:w="3081" w:type="dxa"/>
            <w:vMerge w:val="continue"/>
          </w:tcPr>
          <w:p>
            <w:pPr>
              <w:keepNext w:val="0"/>
              <w:keepLines w:val="0"/>
              <w:widowControl/>
              <w:suppressLineNumbers w:val="0"/>
              <w:spacing w:before="0" w:beforeAutospacing="0" w:afterAutospacing="0"/>
              <w:ind w:left="0" w:right="0"/>
              <w:jc w:val="both"/>
              <w:rPr>
                <w:rFonts w:hint="default"/>
                <w:b/>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lang w:val="en-US"/>
              </w:rPr>
            </w:pPr>
            <w:r>
              <w:rPr>
                <w:rFonts w:hint="default"/>
                <w:b/>
                <w:color w:val="auto"/>
                <w:sz w:val="28"/>
                <w:szCs w:val="28"/>
                <w:vertAlign w:val="baseline"/>
                <w:lang w:val="en-US"/>
              </w:rPr>
              <w:t>4</w:t>
            </w:r>
          </w:p>
        </w:tc>
        <w:tc>
          <w:tcPr>
            <w:tcW w:w="5053"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lang w:val="en-US"/>
              </w:rPr>
            </w:pPr>
            <w:r>
              <w:rPr>
                <w:rFonts w:hint="default"/>
                <w:b/>
                <w:color w:val="auto"/>
                <w:sz w:val="28"/>
                <w:szCs w:val="28"/>
                <w:vertAlign w:val="baseline"/>
                <w:lang w:val="en-US"/>
              </w:rPr>
              <w:t>Self learning considering the design of the course.</w:t>
            </w:r>
          </w:p>
        </w:tc>
        <w:tc>
          <w:tcPr>
            <w:tcW w:w="3081" w:type="dxa"/>
            <w:vMerge w:val="continue"/>
          </w:tcPr>
          <w:p>
            <w:pPr>
              <w:keepNext w:val="0"/>
              <w:keepLines w:val="0"/>
              <w:widowControl/>
              <w:suppressLineNumbers w:val="0"/>
              <w:spacing w:before="0" w:beforeAutospacing="0" w:afterAutospacing="0"/>
              <w:ind w:left="0" w:right="0"/>
              <w:jc w:val="both"/>
              <w:rPr>
                <w:rFonts w:hint="default"/>
                <w:b/>
                <w:color w:val="auto"/>
                <w:sz w:val="28"/>
                <w:szCs w:val="28"/>
                <w:vertAlign w:val="baseline"/>
              </w:rPr>
            </w:pPr>
          </w:p>
        </w:tc>
      </w:tr>
    </w:tbl>
    <w:p>
      <w:pPr>
        <w:jc w:val="center"/>
        <w:rPr>
          <w:rFonts w:hint="default"/>
          <w:b/>
          <w:color w:val="auto"/>
          <w:sz w:val="28"/>
          <w:szCs w:val="28"/>
        </w:rPr>
      </w:pPr>
    </w:p>
    <w:p>
      <w:pPr>
        <w:jc w:val="center"/>
        <w:rPr>
          <w:rFonts w:hint="default"/>
          <w:b/>
          <w:color w:val="auto"/>
          <w:sz w:val="28"/>
          <w:szCs w:val="28"/>
        </w:rPr>
      </w:pPr>
    </w:p>
    <w:p>
      <w:pPr>
        <w:jc w:val="center"/>
        <w:rPr>
          <w:rFonts w:hint="default"/>
          <w:b/>
          <w:color w:val="auto"/>
          <w:sz w:val="28"/>
          <w:szCs w:val="28"/>
        </w:rPr>
      </w:pPr>
    </w:p>
    <w:p>
      <w:pPr>
        <w:jc w:val="center"/>
        <w:rPr>
          <w:rFonts w:hint="default"/>
          <w:b/>
          <w:color w:val="auto"/>
          <w:sz w:val="28"/>
          <w:szCs w:val="28"/>
        </w:rPr>
      </w:pPr>
    </w:p>
    <w:p>
      <w:pPr>
        <w:jc w:val="center"/>
        <w:rPr>
          <w:rFonts w:hint="default"/>
          <w:b/>
          <w:color w:val="auto"/>
          <w:sz w:val="28"/>
          <w:szCs w:val="28"/>
        </w:rPr>
      </w:pPr>
    </w:p>
    <w:p>
      <w:pPr>
        <w:jc w:val="center"/>
        <w:rPr>
          <w:rFonts w:hint="default"/>
          <w:b/>
          <w:color w:val="auto"/>
          <w:sz w:val="28"/>
          <w:szCs w:val="28"/>
        </w:rPr>
      </w:pPr>
    </w:p>
    <w:p>
      <w:pPr>
        <w:jc w:val="center"/>
        <w:rPr>
          <w:rFonts w:hint="default"/>
          <w:b/>
          <w:color w:val="auto"/>
          <w:sz w:val="28"/>
          <w:szCs w:val="28"/>
        </w:rPr>
      </w:pPr>
    </w:p>
    <w:p>
      <w:pPr>
        <w:jc w:val="center"/>
        <w:rPr>
          <w:rFonts w:hint="default"/>
          <w:b/>
          <w:color w:val="auto"/>
          <w:sz w:val="28"/>
          <w:szCs w:val="28"/>
        </w:rPr>
      </w:pPr>
    </w:p>
    <w:p>
      <w:pPr>
        <w:jc w:val="center"/>
        <w:rPr>
          <w:rFonts w:hint="default"/>
          <w:b/>
          <w:color w:val="auto"/>
          <w:sz w:val="28"/>
          <w:szCs w:val="28"/>
        </w:rPr>
      </w:pPr>
    </w:p>
    <w:p>
      <w:pPr>
        <w:jc w:val="center"/>
        <w:rPr>
          <w:rFonts w:hint="default"/>
          <w:b/>
          <w:color w:val="auto"/>
          <w:sz w:val="28"/>
          <w:szCs w:val="28"/>
        </w:rPr>
      </w:pPr>
    </w:p>
    <w:p>
      <w:pPr>
        <w:jc w:val="center"/>
        <w:rPr>
          <w:rFonts w:hint="default"/>
          <w:b/>
          <w:color w:val="FF0000"/>
          <w:sz w:val="28"/>
          <w:szCs w:val="28"/>
        </w:rPr>
      </w:pPr>
      <w:r>
        <w:rPr>
          <w:rFonts w:hint="default"/>
          <w:b/>
          <w:color w:val="FF0000"/>
          <w:sz w:val="28"/>
          <w:szCs w:val="28"/>
        </w:rPr>
        <w:t xml:space="preserve">ACTION TAKEN REPORTS ON TEACHERS’ FEEDBACK ON CURRICULUM </w:t>
      </w:r>
    </w:p>
    <w:p>
      <w:pPr>
        <w:jc w:val="center"/>
        <w:rPr>
          <w:rFonts w:hint="default"/>
          <w:b/>
          <w:color w:val="FF0000"/>
          <w:sz w:val="28"/>
          <w:szCs w:val="28"/>
          <w:lang w:val="en-US"/>
        </w:rPr>
      </w:pPr>
      <w:r>
        <w:rPr>
          <w:rFonts w:hint="default"/>
          <w:b/>
          <w:color w:val="FF0000"/>
          <w:sz w:val="28"/>
          <w:szCs w:val="28"/>
        </w:rPr>
        <w:t>Action Taken Report 20</w:t>
      </w:r>
      <w:r>
        <w:rPr>
          <w:rFonts w:hint="default"/>
          <w:b/>
          <w:color w:val="FF0000"/>
          <w:sz w:val="28"/>
          <w:szCs w:val="28"/>
          <w:lang w:val="en-US"/>
        </w:rPr>
        <w:t>20</w:t>
      </w:r>
      <w:r>
        <w:rPr>
          <w:rFonts w:hint="default"/>
          <w:b/>
          <w:color w:val="FF0000"/>
          <w:sz w:val="28"/>
          <w:szCs w:val="28"/>
        </w:rPr>
        <w:t>-</w:t>
      </w:r>
      <w:r>
        <w:rPr>
          <w:rFonts w:hint="default"/>
          <w:b/>
          <w:color w:val="FF0000"/>
          <w:sz w:val="28"/>
          <w:szCs w:val="28"/>
          <w:lang w:val="en-US"/>
        </w:rPr>
        <w:t>21</w:t>
      </w:r>
    </w:p>
    <w:p>
      <w:pPr>
        <w:jc w:val="both"/>
        <w:rPr>
          <w:rFonts w:hint="default"/>
          <w:b/>
          <w:color w:val="auto"/>
          <w:sz w:val="28"/>
          <w:szCs w:val="28"/>
        </w:rPr>
      </w:pPr>
      <w:r>
        <w:rPr>
          <w:rFonts w:hint="default"/>
          <w:b/>
          <w:color w:val="auto"/>
          <w:sz w:val="28"/>
          <w:szCs w:val="28"/>
        </w:rPr>
        <w:t xml:space="preserve"> Most of the teachers are of good opinion on curriculum design and development. Very few teachers expressed improvement over some questions. Based on these opinions the following action has been taken.    </w:t>
      </w:r>
    </w:p>
    <w:p>
      <w:pPr>
        <w:jc w:val="both"/>
        <w:rPr>
          <w:rFonts w:hint="default"/>
          <w:b/>
          <w:color w:val="auto"/>
          <w:sz w:val="28"/>
          <w:szCs w:val="28"/>
          <w:vertAlign w:val="baseline"/>
        </w:rPr>
      </w:pPr>
      <w:r>
        <w:rPr>
          <w:rFonts w:hint="default"/>
          <w:b/>
          <w:color w:val="auto"/>
          <w:sz w:val="28"/>
          <w:szCs w:val="28"/>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4231"/>
        <w:gridCol w:w="4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lang w:val="en-US"/>
              </w:rPr>
            </w:pPr>
            <w:r>
              <w:rPr>
                <w:rFonts w:hint="default"/>
                <w:b/>
                <w:color w:val="auto"/>
                <w:sz w:val="28"/>
                <w:szCs w:val="28"/>
                <w:vertAlign w:val="baseline"/>
                <w:lang w:val="en-US"/>
              </w:rPr>
              <w:t>S.No</w:t>
            </w:r>
          </w:p>
        </w:tc>
        <w:tc>
          <w:tcPr>
            <w:tcW w:w="4231"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rPr>
            </w:pPr>
            <w:r>
              <w:rPr>
                <w:rFonts w:hint="default"/>
                <w:b/>
                <w:color w:val="auto"/>
                <w:sz w:val="28"/>
                <w:szCs w:val="28"/>
              </w:rPr>
              <w:t>Areas on which students expressed dissatisfaction</w:t>
            </w:r>
          </w:p>
        </w:tc>
        <w:tc>
          <w:tcPr>
            <w:tcW w:w="4231" w:type="dxa"/>
          </w:tcPr>
          <w:p>
            <w:pPr>
              <w:keepNext w:val="0"/>
              <w:keepLines w:val="0"/>
              <w:widowControl/>
              <w:suppressLineNumbers w:val="0"/>
              <w:spacing w:before="0" w:beforeAutospacing="0" w:afterAutospacing="0"/>
              <w:ind w:left="0" w:right="0"/>
              <w:jc w:val="both"/>
              <w:rPr>
                <w:rFonts w:hint="default"/>
                <w:b/>
                <w:color w:val="auto"/>
                <w:sz w:val="28"/>
                <w:szCs w:val="28"/>
                <w:lang w:val="en-US"/>
              </w:rPr>
            </w:pPr>
            <w:r>
              <w:rPr>
                <w:rFonts w:hint="default"/>
                <w:b/>
                <w:color w:val="auto"/>
                <w:sz w:val="28"/>
                <w:szCs w:val="28"/>
                <w:lang w:val="en-US"/>
              </w:rPr>
              <w:t>Action 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lang w:val="en-US"/>
              </w:rPr>
            </w:pPr>
            <w:r>
              <w:rPr>
                <w:rFonts w:hint="default"/>
                <w:b/>
                <w:color w:val="auto"/>
                <w:sz w:val="28"/>
                <w:szCs w:val="28"/>
                <w:vertAlign w:val="baseline"/>
                <w:lang w:val="en-US"/>
              </w:rPr>
              <w:t>1</w:t>
            </w:r>
          </w:p>
        </w:tc>
        <w:tc>
          <w:tcPr>
            <w:tcW w:w="4231"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rPr>
            </w:pPr>
            <w:r>
              <w:rPr>
                <w:rFonts w:hint="default"/>
                <w:b/>
                <w:color w:val="auto"/>
                <w:sz w:val="28"/>
                <w:szCs w:val="28"/>
                <w:vertAlign w:val="baseline"/>
              </w:rPr>
              <w:t xml:space="preserve">Syllabus is suitable to the course. </w:t>
            </w:r>
          </w:p>
        </w:tc>
        <w:tc>
          <w:tcPr>
            <w:tcW w:w="4231" w:type="dxa"/>
            <w:vMerge w:val="restart"/>
          </w:tcPr>
          <w:p>
            <w:pPr>
              <w:keepNext w:val="0"/>
              <w:keepLines w:val="0"/>
              <w:widowControl/>
              <w:suppressLineNumbers w:val="0"/>
              <w:spacing w:before="0" w:beforeAutospacing="0" w:afterAutospacing="0"/>
              <w:ind w:left="0" w:right="0"/>
              <w:jc w:val="both"/>
              <w:rPr>
                <w:rFonts w:hint="default"/>
                <w:b/>
                <w:color w:val="auto"/>
                <w:sz w:val="28"/>
                <w:szCs w:val="28"/>
                <w:vertAlign w:val="baseline"/>
              </w:rPr>
            </w:pPr>
            <w:r>
              <w:rPr>
                <w:rFonts w:hint="default"/>
                <w:b/>
                <w:color w:val="auto"/>
                <w:sz w:val="28"/>
                <w:szCs w:val="28"/>
                <w:vertAlign w:val="baseline"/>
              </w:rPr>
              <w:t>These areas, on which teachers expect improvement, have been considered and are conveyed during evaluation time to the B</w:t>
            </w:r>
            <w:r>
              <w:rPr>
                <w:rFonts w:hint="default"/>
                <w:b/>
                <w:color w:val="auto"/>
                <w:sz w:val="28"/>
                <w:szCs w:val="28"/>
                <w:vertAlign w:val="baseline"/>
                <w:lang w:val="en-US"/>
              </w:rPr>
              <w:t>O</w:t>
            </w:r>
            <w:r>
              <w:rPr>
                <w:rFonts w:hint="default"/>
                <w:b/>
                <w:color w:val="auto"/>
                <w:sz w:val="28"/>
                <w:szCs w:val="28"/>
                <w:vertAlign w:val="baseline"/>
              </w:rPr>
              <w:t xml:space="preserve">S members.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lang w:val="en-US"/>
              </w:rPr>
            </w:pPr>
            <w:r>
              <w:rPr>
                <w:rFonts w:hint="default"/>
                <w:b/>
                <w:color w:val="auto"/>
                <w:sz w:val="28"/>
                <w:szCs w:val="28"/>
                <w:vertAlign w:val="baseline"/>
                <w:lang w:val="en-US"/>
              </w:rPr>
              <w:t>2</w:t>
            </w:r>
          </w:p>
        </w:tc>
        <w:tc>
          <w:tcPr>
            <w:tcW w:w="4231"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rPr>
            </w:pPr>
            <w:r>
              <w:rPr>
                <w:rFonts w:hint="default"/>
                <w:b/>
                <w:color w:val="auto"/>
                <w:sz w:val="28"/>
                <w:szCs w:val="28"/>
                <w:vertAlign w:val="baseline"/>
              </w:rPr>
              <w:t xml:space="preserve">The books prescribed/listed as reference materials are relevant, updated and appropriate. </w:t>
            </w:r>
          </w:p>
        </w:tc>
        <w:tc>
          <w:tcPr>
            <w:tcW w:w="4231" w:type="dxa"/>
            <w:vMerge w:val="continue"/>
          </w:tcPr>
          <w:p>
            <w:pPr>
              <w:keepNext w:val="0"/>
              <w:keepLines w:val="0"/>
              <w:widowControl/>
              <w:suppressLineNumbers w:val="0"/>
              <w:spacing w:before="0" w:beforeAutospacing="0" w:afterAutospacing="0"/>
              <w:ind w:left="0" w:right="0"/>
              <w:jc w:val="both"/>
              <w:rPr>
                <w:rFonts w:hint="default"/>
                <w:b/>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lang w:val="en-US"/>
              </w:rPr>
            </w:pPr>
            <w:r>
              <w:rPr>
                <w:rFonts w:hint="default"/>
                <w:b/>
                <w:color w:val="auto"/>
                <w:sz w:val="28"/>
                <w:szCs w:val="28"/>
                <w:vertAlign w:val="baseline"/>
                <w:lang w:val="en-US"/>
              </w:rPr>
              <w:t>3</w:t>
            </w:r>
          </w:p>
        </w:tc>
        <w:tc>
          <w:tcPr>
            <w:tcW w:w="4231" w:type="dxa"/>
          </w:tcPr>
          <w:p>
            <w:pPr>
              <w:keepNext w:val="0"/>
              <w:keepLines w:val="0"/>
              <w:widowControl/>
              <w:suppressLineNumbers w:val="0"/>
              <w:spacing w:before="0" w:beforeAutospacing="0" w:afterAutospacing="0"/>
              <w:ind w:left="0" w:right="0"/>
              <w:jc w:val="both"/>
              <w:rPr>
                <w:rFonts w:hint="default"/>
                <w:b/>
                <w:color w:val="auto"/>
                <w:sz w:val="28"/>
                <w:szCs w:val="28"/>
                <w:vertAlign w:val="baseline"/>
              </w:rPr>
            </w:pPr>
            <w:r>
              <w:rPr>
                <w:rFonts w:hint="default"/>
                <w:b/>
                <w:color w:val="auto"/>
                <w:sz w:val="28"/>
                <w:szCs w:val="28"/>
                <w:vertAlign w:val="baseline"/>
              </w:rPr>
              <w:t>Scope for employ</w:t>
            </w:r>
            <w:r>
              <w:rPr>
                <w:rFonts w:hint="default"/>
                <w:b/>
                <w:color w:val="auto"/>
                <w:sz w:val="28"/>
                <w:szCs w:val="28"/>
                <w:vertAlign w:val="baseline"/>
                <w:lang w:val="en-US"/>
              </w:rPr>
              <w:t xml:space="preserve"> </w:t>
            </w:r>
            <w:r>
              <w:rPr>
                <w:rFonts w:hint="default"/>
                <w:b/>
                <w:color w:val="auto"/>
                <w:sz w:val="28"/>
                <w:szCs w:val="28"/>
                <w:vertAlign w:val="baseline"/>
              </w:rPr>
              <w:t xml:space="preserve">ability and life skills. </w:t>
            </w:r>
          </w:p>
        </w:tc>
        <w:tc>
          <w:tcPr>
            <w:tcW w:w="4231" w:type="dxa"/>
            <w:vMerge w:val="continue"/>
          </w:tcPr>
          <w:p>
            <w:pPr>
              <w:keepNext w:val="0"/>
              <w:keepLines w:val="0"/>
              <w:widowControl/>
              <w:suppressLineNumbers w:val="0"/>
              <w:spacing w:before="0" w:beforeAutospacing="0" w:afterAutospacing="0"/>
              <w:ind w:left="0" w:right="0"/>
              <w:jc w:val="both"/>
              <w:rPr>
                <w:rFonts w:hint="default"/>
                <w:b/>
                <w:color w:val="auto"/>
                <w:sz w:val="28"/>
                <w:szCs w:val="28"/>
                <w:vertAlign w:val="baseline"/>
              </w:rPr>
            </w:pPr>
          </w:p>
        </w:tc>
      </w:tr>
    </w:tbl>
    <w:p>
      <w:pPr>
        <w:jc w:val="both"/>
        <w:rPr>
          <w:rFonts w:hint="default"/>
          <w:b/>
          <w:color w:val="auto"/>
          <w:sz w:val="28"/>
          <w:szCs w:val="28"/>
        </w:rPr>
      </w:pPr>
      <w:r>
        <w:rPr>
          <w:rFonts w:hint="default"/>
          <w:b/>
          <w:color w:val="auto"/>
          <w:sz w:val="28"/>
          <w:szCs w:val="28"/>
        </w:rPr>
        <w:t xml:space="preserve">    </w:t>
      </w:r>
    </w:p>
    <w:p>
      <w:pPr>
        <w:jc w:val="both"/>
        <w:rPr>
          <w:rFonts w:hint="default"/>
          <w:b/>
          <w:color w:val="auto"/>
          <w:sz w:val="28"/>
          <w:szCs w:val="28"/>
        </w:rPr>
      </w:pPr>
    </w:p>
    <w:p>
      <w:pPr>
        <w:jc w:val="both"/>
        <w:rPr>
          <w:rFonts w:hint="default"/>
          <w:b/>
          <w:color w:val="auto"/>
          <w:sz w:val="28"/>
          <w:szCs w:val="28"/>
        </w:rPr>
      </w:pPr>
    </w:p>
    <w:p>
      <w:pPr>
        <w:jc w:val="both"/>
        <w:rPr>
          <w:rFonts w:hint="default"/>
          <w:b/>
          <w:color w:val="auto"/>
          <w:sz w:val="28"/>
          <w:szCs w:val="28"/>
        </w:rPr>
      </w:pPr>
    </w:p>
    <w:p>
      <w:pPr>
        <w:jc w:val="both"/>
        <w:rPr>
          <w:rFonts w:hint="default"/>
          <w:b/>
          <w:color w:val="auto"/>
          <w:sz w:val="28"/>
          <w:szCs w:val="28"/>
        </w:rPr>
      </w:pPr>
    </w:p>
    <w:p>
      <w:pPr>
        <w:jc w:val="both"/>
        <w:rPr>
          <w:rFonts w:hint="default"/>
          <w:b/>
          <w:color w:val="auto"/>
          <w:sz w:val="28"/>
          <w:szCs w:val="28"/>
        </w:rPr>
      </w:pPr>
    </w:p>
    <w:p>
      <w:pPr>
        <w:jc w:val="both"/>
        <w:rPr>
          <w:rFonts w:hint="default"/>
          <w:b/>
          <w:color w:val="auto"/>
          <w:sz w:val="28"/>
          <w:szCs w:val="28"/>
        </w:rPr>
      </w:pPr>
    </w:p>
    <w:p>
      <w:pPr>
        <w:jc w:val="both"/>
        <w:rPr>
          <w:rFonts w:hint="default"/>
          <w:b/>
          <w:color w:val="auto"/>
          <w:sz w:val="28"/>
          <w:szCs w:val="28"/>
        </w:rPr>
      </w:pPr>
    </w:p>
    <w:p>
      <w:pPr>
        <w:jc w:val="both"/>
        <w:rPr>
          <w:rFonts w:hint="default"/>
          <w:b/>
          <w:color w:val="auto"/>
          <w:sz w:val="28"/>
          <w:szCs w:val="28"/>
        </w:rPr>
      </w:pPr>
    </w:p>
    <w:p>
      <w:pPr>
        <w:jc w:val="both"/>
        <w:rPr>
          <w:rFonts w:hint="default"/>
          <w:b/>
          <w:color w:val="auto"/>
          <w:sz w:val="28"/>
          <w:szCs w:val="28"/>
        </w:rPr>
      </w:pPr>
    </w:p>
    <w:p>
      <w:pPr>
        <w:jc w:val="both"/>
        <w:rPr>
          <w:rFonts w:hint="default"/>
          <w:b/>
          <w:color w:val="auto"/>
          <w:sz w:val="28"/>
          <w:szCs w:val="28"/>
        </w:rPr>
      </w:pPr>
    </w:p>
    <w:p>
      <w:pPr>
        <w:jc w:val="both"/>
        <w:rPr>
          <w:rFonts w:hint="default"/>
          <w:b/>
          <w:color w:val="FF0000"/>
          <w:sz w:val="28"/>
          <w:szCs w:val="28"/>
        </w:rPr>
      </w:pPr>
      <w:r>
        <w:rPr>
          <w:rFonts w:hint="default"/>
          <w:b/>
          <w:color w:val="auto"/>
          <w:sz w:val="28"/>
          <w:szCs w:val="28"/>
        </w:rPr>
        <w:t xml:space="preserve"> </w:t>
      </w:r>
      <w:r>
        <w:rPr>
          <w:rFonts w:hint="default"/>
          <w:b/>
          <w:color w:val="FF0000"/>
          <w:sz w:val="28"/>
          <w:szCs w:val="28"/>
        </w:rPr>
        <w:t xml:space="preserve">  ACTION TAKEN REPORTS ON </w:t>
      </w:r>
      <w:r>
        <w:rPr>
          <w:rFonts w:hint="default"/>
          <w:b/>
          <w:color w:val="FF0000"/>
          <w:sz w:val="28"/>
          <w:szCs w:val="28"/>
          <w:lang w:val="en-US"/>
        </w:rPr>
        <w:t xml:space="preserve">Alumni </w:t>
      </w:r>
      <w:r>
        <w:rPr>
          <w:rFonts w:hint="default"/>
          <w:b/>
          <w:color w:val="FF0000"/>
          <w:sz w:val="28"/>
          <w:szCs w:val="28"/>
        </w:rPr>
        <w:t xml:space="preserve">FEEDBACK ON CURRICULUM </w:t>
      </w:r>
    </w:p>
    <w:p>
      <w:pPr>
        <w:jc w:val="center"/>
        <w:rPr>
          <w:rFonts w:hint="default"/>
          <w:b/>
          <w:color w:val="FF0000"/>
          <w:sz w:val="28"/>
          <w:szCs w:val="28"/>
          <w:lang w:val="en-US"/>
        </w:rPr>
      </w:pPr>
      <w:r>
        <w:rPr>
          <w:rFonts w:hint="default"/>
          <w:b/>
          <w:color w:val="FF0000"/>
          <w:sz w:val="28"/>
          <w:szCs w:val="28"/>
        </w:rPr>
        <w:t>Action Taken Report 20</w:t>
      </w:r>
      <w:r>
        <w:rPr>
          <w:rFonts w:hint="default"/>
          <w:b/>
          <w:color w:val="FF0000"/>
          <w:sz w:val="28"/>
          <w:szCs w:val="28"/>
          <w:lang w:val="en-US"/>
        </w:rPr>
        <w:t>20</w:t>
      </w:r>
      <w:r>
        <w:rPr>
          <w:rFonts w:hint="default"/>
          <w:b/>
          <w:color w:val="FF0000"/>
          <w:sz w:val="28"/>
          <w:szCs w:val="28"/>
        </w:rPr>
        <w:t>-</w:t>
      </w:r>
      <w:r>
        <w:rPr>
          <w:rFonts w:hint="default"/>
          <w:b/>
          <w:color w:val="FF0000"/>
          <w:sz w:val="28"/>
          <w:szCs w:val="28"/>
          <w:lang w:val="en-US"/>
        </w:rPr>
        <w:t>21</w:t>
      </w:r>
    </w:p>
    <w:p>
      <w:pPr>
        <w:jc w:val="center"/>
        <w:rPr>
          <w:rFonts w:hint="default"/>
          <w:b/>
          <w:color w:val="auto"/>
          <w:sz w:val="28"/>
          <w:szCs w:val="28"/>
        </w:rPr>
      </w:pPr>
      <w:r>
        <w:rPr>
          <w:rFonts w:hint="default"/>
          <w:b/>
          <w:color w:val="auto"/>
          <w:sz w:val="28"/>
          <w:szCs w:val="28"/>
        </w:rPr>
        <w:t xml:space="preserve">     Most of the </w:t>
      </w:r>
      <w:r>
        <w:rPr>
          <w:rFonts w:hint="default"/>
          <w:b/>
          <w:color w:val="auto"/>
          <w:sz w:val="28"/>
          <w:szCs w:val="28"/>
          <w:lang w:val="en-US"/>
        </w:rPr>
        <w:t>Alumni</w:t>
      </w:r>
      <w:r>
        <w:rPr>
          <w:rFonts w:hint="default"/>
          <w:b/>
          <w:color w:val="auto"/>
          <w:sz w:val="28"/>
          <w:szCs w:val="28"/>
        </w:rPr>
        <w:t xml:space="preserve"> are of good opinion on curriculum design and development. Very few teachers expressed improvement over some questions. Based on these opinions the following action has been taken.    </w:t>
      </w:r>
    </w:p>
    <w:p>
      <w:pPr>
        <w:jc w:val="both"/>
        <w:rPr>
          <w:rFonts w:hint="default" w:ascii="SimSun" w:hAnsi="SimSun" w:eastAsia="SimSun" w:cs="SimSun"/>
          <w:color w:val="auto"/>
          <w:sz w:val="24"/>
          <w:szCs w:val="24"/>
          <w:vertAlign w:val="baseline"/>
          <w:lang w:val="en-US"/>
        </w:rPr>
      </w:pPr>
      <w:r>
        <w:rPr>
          <w:rFonts w:hint="default"/>
          <w:b/>
          <w:color w:val="auto"/>
          <w:sz w:val="28"/>
          <w:szCs w:val="28"/>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4958"/>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keepNext w:val="0"/>
              <w:keepLines w:val="0"/>
              <w:widowControl/>
              <w:suppressLineNumbers w:val="0"/>
              <w:spacing w:before="0" w:beforeAutospacing="0" w:afterAutospacing="0"/>
              <w:ind w:left="0" w:right="0"/>
              <w:jc w:val="both"/>
              <w:rPr>
                <w:rFonts w:hint="default" w:ascii="SimSun" w:hAnsi="SimSun" w:eastAsia="SimSun" w:cs="SimSun"/>
                <w:color w:val="auto"/>
                <w:sz w:val="24"/>
                <w:szCs w:val="24"/>
                <w:vertAlign w:val="baseline"/>
                <w:lang w:val="en-US"/>
              </w:rPr>
            </w:pPr>
            <w:r>
              <w:rPr>
                <w:rFonts w:hint="default" w:ascii="SimSun" w:hAnsi="SimSun" w:eastAsia="SimSun" w:cs="SimSun"/>
                <w:color w:val="auto"/>
                <w:sz w:val="24"/>
                <w:szCs w:val="24"/>
                <w:vertAlign w:val="baseline"/>
                <w:lang w:val="en-US"/>
              </w:rPr>
              <w:t>S.No</w:t>
            </w:r>
          </w:p>
        </w:tc>
        <w:tc>
          <w:tcPr>
            <w:tcW w:w="4958" w:type="dxa"/>
          </w:tcPr>
          <w:p>
            <w:pPr>
              <w:keepNext w:val="0"/>
              <w:keepLines w:val="0"/>
              <w:widowControl/>
              <w:suppressLineNumbers w:val="0"/>
              <w:spacing w:before="0" w:beforeAutospacing="0" w:afterAutospacing="0"/>
              <w:ind w:left="0" w:right="0"/>
              <w:jc w:val="both"/>
              <w:rPr>
                <w:rFonts w:hint="default" w:ascii="SimSun" w:hAnsi="SimSun" w:eastAsia="SimSun" w:cs="SimSun"/>
                <w:color w:val="auto"/>
                <w:sz w:val="24"/>
                <w:szCs w:val="24"/>
                <w:vertAlign w:val="baseline"/>
                <w:lang w:val="en-US"/>
              </w:rPr>
            </w:pPr>
            <w:r>
              <w:rPr>
                <w:rFonts w:hint="default"/>
                <w:b/>
                <w:color w:val="auto"/>
                <w:sz w:val="28"/>
                <w:szCs w:val="28"/>
              </w:rPr>
              <w:t>Areas on which students expressed dissatisfaction</w:t>
            </w:r>
          </w:p>
        </w:tc>
        <w:tc>
          <w:tcPr>
            <w:tcW w:w="3081" w:type="dxa"/>
          </w:tcPr>
          <w:p>
            <w:pPr>
              <w:keepNext w:val="0"/>
              <w:keepLines w:val="0"/>
              <w:widowControl/>
              <w:suppressLineNumbers w:val="0"/>
              <w:spacing w:before="0" w:beforeAutospacing="0" w:afterAutospacing="0"/>
              <w:ind w:left="0" w:right="0"/>
              <w:jc w:val="both"/>
              <w:rPr>
                <w:rFonts w:hint="default" w:ascii="SimSun" w:hAnsi="SimSun" w:eastAsia="SimSun" w:cs="SimSun"/>
                <w:color w:val="auto"/>
                <w:sz w:val="24"/>
                <w:szCs w:val="24"/>
                <w:vertAlign w:val="baseline"/>
                <w:lang w:val="en-US"/>
              </w:rPr>
            </w:pPr>
            <w:r>
              <w:rPr>
                <w:rFonts w:hint="default"/>
                <w:b/>
                <w:color w:val="auto"/>
                <w:sz w:val="28"/>
                <w:szCs w:val="28"/>
                <w:lang w:val="en-US"/>
              </w:rPr>
              <w:t>Action 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keepNext w:val="0"/>
              <w:keepLines w:val="0"/>
              <w:widowControl/>
              <w:suppressLineNumbers w:val="0"/>
              <w:spacing w:before="0" w:beforeAutospacing="0" w:afterAutospacing="0"/>
              <w:ind w:left="0" w:right="0"/>
              <w:jc w:val="both"/>
              <w:rPr>
                <w:rFonts w:hint="default" w:ascii="SimSun" w:hAnsi="SimSun" w:eastAsia="SimSun" w:cs="SimSun"/>
                <w:color w:val="auto"/>
                <w:sz w:val="24"/>
                <w:szCs w:val="24"/>
                <w:vertAlign w:val="baseline"/>
                <w:lang w:val="en-US"/>
              </w:rPr>
            </w:pPr>
            <w:r>
              <w:rPr>
                <w:rFonts w:hint="default" w:ascii="SimSun" w:hAnsi="SimSun" w:eastAsia="SimSun" w:cs="SimSun"/>
                <w:color w:val="auto"/>
                <w:sz w:val="24"/>
                <w:szCs w:val="24"/>
                <w:vertAlign w:val="baseline"/>
                <w:lang w:val="en-US"/>
              </w:rPr>
              <w:t>1</w:t>
            </w:r>
          </w:p>
        </w:tc>
        <w:tc>
          <w:tcPr>
            <w:tcW w:w="4958" w:type="dxa"/>
          </w:tcPr>
          <w:p>
            <w:pPr>
              <w:keepNext w:val="0"/>
              <w:keepLines w:val="0"/>
              <w:widowControl/>
              <w:suppressLineNumbers w:val="0"/>
              <w:spacing w:before="0" w:beforeAutospacing="0" w:afterAutospacing="0"/>
              <w:ind w:left="0" w:right="0"/>
              <w:jc w:val="both"/>
              <w:rPr>
                <w:rFonts w:hint="default"/>
                <w:b/>
                <w:color w:val="auto"/>
                <w:sz w:val="28"/>
                <w:szCs w:val="28"/>
                <w:lang w:val="en-US"/>
              </w:rPr>
            </w:pPr>
            <w:r>
              <w:rPr>
                <w:rFonts w:hint="eastAsia" w:ascii="Times New Roman" w:hAnsi="Times New Roman" w:eastAsia="Times New Roman"/>
                <w:sz w:val="24"/>
              </w:rPr>
              <w:t xml:space="preserve">Ability to work in arduous /Challenging </w:t>
            </w:r>
            <w:r>
              <w:rPr>
                <w:rFonts w:hint="default" w:ascii="Times New Roman" w:hAnsi="Times New Roman" w:eastAsia="Times New Roman"/>
                <w:sz w:val="24"/>
                <w:lang w:val="en-US"/>
              </w:rPr>
              <w:t>situation</w:t>
            </w:r>
          </w:p>
        </w:tc>
        <w:tc>
          <w:tcPr>
            <w:tcW w:w="3081" w:type="dxa"/>
            <w:vMerge w:val="restart"/>
          </w:tcPr>
          <w:p>
            <w:pPr>
              <w:keepNext w:val="0"/>
              <w:keepLines w:val="0"/>
              <w:widowControl/>
              <w:suppressLineNumbers w:val="0"/>
              <w:spacing w:before="0" w:beforeAutospacing="0" w:afterAutospacing="0"/>
              <w:ind w:left="0" w:right="0"/>
              <w:jc w:val="both"/>
              <w:rPr>
                <w:rFonts w:hint="default"/>
                <w:b/>
                <w:color w:val="auto"/>
                <w:sz w:val="28"/>
                <w:szCs w:val="28"/>
                <w:lang w:val="en-US"/>
              </w:rPr>
            </w:pPr>
            <w:r>
              <w:rPr>
                <w:rFonts w:hint="default"/>
                <w:b/>
                <w:color w:val="auto"/>
                <w:sz w:val="28"/>
                <w:szCs w:val="28"/>
                <w:vertAlign w:val="baseline"/>
              </w:rPr>
              <w:t>These areas, on which teachers expect improvement, have been considered and are conveyed during evaluation time to the B</w:t>
            </w:r>
            <w:r>
              <w:rPr>
                <w:rFonts w:hint="default"/>
                <w:b/>
                <w:color w:val="auto"/>
                <w:sz w:val="28"/>
                <w:szCs w:val="28"/>
                <w:vertAlign w:val="baseline"/>
                <w:lang w:val="en-US"/>
              </w:rPr>
              <w:t>O</w:t>
            </w:r>
            <w:r>
              <w:rPr>
                <w:rFonts w:hint="default"/>
                <w:b/>
                <w:color w:val="auto"/>
                <w:sz w:val="28"/>
                <w:szCs w:val="28"/>
                <w:vertAlign w:val="baseline"/>
              </w:rPr>
              <w:t xml:space="preserve">S members.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keepNext w:val="0"/>
              <w:keepLines w:val="0"/>
              <w:widowControl/>
              <w:suppressLineNumbers w:val="0"/>
              <w:spacing w:before="0" w:beforeAutospacing="0" w:afterAutospacing="0"/>
              <w:ind w:left="0" w:right="0"/>
              <w:jc w:val="both"/>
              <w:rPr>
                <w:rFonts w:hint="default" w:ascii="SimSun" w:hAnsi="SimSun" w:eastAsia="SimSun" w:cs="SimSun"/>
                <w:color w:val="auto"/>
                <w:sz w:val="24"/>
                <w:szCs w:val="24"/>
                <w:vertAlign w:val="baseline"/>
                <w:lang w:val="en-US"/>
              </w:rPr>
            </w:pPr>
            <w:r>
              <w:rPr>
                <w:rFonts w:hint="default" w:ascii="SimSun" w:hAnsi="SimSun" w:eastAsia="SimSun" w:cs="SimSun"/>
                <w:color w:val="auto"/>
                <w:sz w:val="24"/>
                <w:szCs w:val="24"/>
                <w:vertAlign w:val="baseline"/>
                <w:lang w:val="en-US"/>
              </w:rPr>
              <w:t>2</w:t>
            </w:r>
          </w:p>
        </w:tc>
        <w:tc>
          <w:tcPr>
            <w:tcW w:w="4958" w:type="dxa"/>
          </w:tcPr>
          <w:p>
            <w:pPr>
              <w:keepNext w:val="0"/>
              <w:keepLines w:val="0"/>
              <w:widowControl/>
              <w:suppressLineNumbers w:val="0"/>
              <w:spacing w:before="0" w:beforeAutospacing="0" w:afterAutospacing="0"/>
              <w:ind w:left="0" w:right="0"/>
              <w:jc w:val="both"/>
              <w:rPr>
                <w:rFonts w:hint="default"/>
                <w:b/>
                <w:color w:val="auto"/>
                <w:sz w:val="28"/>
                <w:szCs w:val="28"/>
              </w:rPr>
            </w:pPr>
            <w:r>
              <w:rPr>
                <w:rFonts w:hint="eastAsia" w:ascii="Times New Roman" w:hAnsi="Times New Roman" w:eastAsia="Times New Roman"/>
                <w:sz w:val="24"/>
              </w:rPr>
              <w:t>Resource and Time management skills</w:t>
            </w:r>
          </w:p>
        </w:tc>
        <w:tc>
          <w:tcPr>
            <w:tcW w:w="3081" w:type="dxa"/>
            <w:vMerge w:val="continue"/>
          </w:tcPr>
          <w:p>
            <w:pPr>
              <w:keepNext w:val="0"/>
              <w:keepLines w:val="0"/>
              <w:widowControl/>
              <w:suppressLineNumbers w:val="0"/>
              <w:spacing w:before="0" w:beforeAutospacing="0" w:afterAutospacing="0"/>
              <w:ind w:left="0" w:right="0"/>
              <w:jc w:val="both"/>
              <w:rPr>
                <w:rFonts w:hint="default"/>
                <w:b/>
                <w:color w:val="auto"/>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keepNext w:val="0"/>
              <w:keepLines w:val="0"/>
              <w:widowControl/>
              <w:suppressLineNumbers w:val="0"/>
              <w:spacing w:before="0" w:beforeAutospacing="0" w:afterAutospacing="0"/>
              <w:ind w:left="0" w:right="0"/>
              <w:jc w:val="both"/>
              <w:rPr>
                <w:rFonts w:hint="default" w:ascii="SimSun" w:hAnsi="SimSun" w:eastAsia="SimSun" w:cs="SimSun"/>
                <w:color w:val="auto"/>
                <w:sz w:val="24"/>
                <w:szCs w:val="24"/>
                <w:vertAlign w:val="baseline"/>
                <w:lang w:val="en-US"/>
              </w:rPr>
            </w:pPr>
            <w:r>
              <w:rPr>
                <w:rFonts w:hint="default" w:ascii="SimSun" w:hAnsi="SimSun" w:eastAsia="SimSun" w:cs="SimSun"/>
                <w:color w:val="auto"/>
                <w:sz w:val="24"/>
                <w:szCs w:val="24"/>
                <w:vertAlign w:val="baseline"/>
                <w:lang w:val="en-US"/>
              </w:rPr>
              <w:t>3</w:t>
            </w:r>
          </w:p>
        </w:tc>
        <w:tc>
          <w:tcPr>
            <w:tcW w:w="4958" w:type="dxa"/>
          </w:tcPr>
          <w:p>
            <w:pPr>
              <w:keepNext w:val="0"/>
              <w:keepLines w:val="0"/>
              <w:widowControl/>
              <w:suppressLineNumbers w:val="0"/>
              <w:spacing w:before="0" w:beforeAutospacing="0" w:afterAutospacing="0"/>
              <w:ind w:left="0" w:right="0"/>
              <w:jc w:val="both"/>
              <w:rPr>
                <w:rFonts w:hint="default"/>
                <w:b/>
                <w:color w:val="auto"/>
                <w:sz w:val="28"/>
                <w:szCs w:val="28"/>
              </w:rPr>
            </w:pPr>
            <w:r>
              <w:rPr>
                <w:rFonts w:hint="eastAsia" w:ascii="Times New Roman" w:hAnsi="Times New Roman" w:eastAsia="Times New Roman"/>
                <w:sz w:val="24"/>
              </w:rPr>
              <w:t>Oral communication</w:t>
            </w:r>
          </w:p>
        </w:tc>
        <w:tc>
          <w:tcPr>
            <w:tcW w:w="3081" w:type="dxa"/>
            <w:vMerge w:val="continue"/>
          </w:tcPr>
          <w:p>
            <w:pPr>
              <w:keepNext w:val="0"/>
              <w:keepLines w:val="0"/>
              <w:widowControl/>
              <w:suppressLineNumbers w:val="0"/>
              <w:spacing w:before="0" w:beforeAutospacing="0" w:afterAutospacing="0"/>
              <w:ind w:left="0" w:right="0"/>
              <w:jc w:val="both"/>
              <w:rPr>
                <w:rFonts w:hint="default"/>
                <w:b/>
                <w:color w:val="auto"/>
                <w:sz w:val="28"/>
                <w:szCs w:val="28"/>
                <w:lang w:val="en-US"/>
              </w:rPr>
            </w:pPr>
          </w:p>
        </w:tc>
      </w:tr>
    </w:tbl>
    <w:p>
      <w:pPr>
        <w:jc w:val="both"/>
        <w:rPr>
          <w:rFonts w:hint="default" w:ascii="SimSun" w:hAnsi="SimSun" w:eastAsia="SimSun" w:cs="SimSun"/>
          <w:color w:val="auto"/>
          <w:sz w:val="24"/>
          <w:szCs w:val="24"/>
          <w:lang w:val="en-US"/>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Bold">
    <w:altName w:val="Times New Roman"/>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Bahnschrift SemiBold">
    <w:panose1 w:val="020B0502040204020203"/>
    <w:charset w:val="00"/>
    <w:family w:val="swiss"/>
    <w:pitch w:val="default"/>
    <w:sig w:usb0="A00002C7" w:usb1="00000002"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9A2DD"/>
    <w:multiLevelType w:val="singleLevel"/>
    <w:tmpl w:val="B709A2D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501465"/>
    <w:rsid w:val="00096EBA"/>
    <w:rsid w:val="00136E3D"/>
    <w:rsid w:val="00203AAE"/>
    <w:rsid w:val="00264CFE"/>
    <w:rsid w:val="00406DF2"/>
    <w:rsid w:val="00501465"/>
    <w:rsid w:val="00544A31"/>
    <w:rsid w:val="00594202"/>
    <w:rsid w:val="005E58BC"/>
    <w:rsid w:val="0060435C"/>
    <w:rsid w:val="00606E52"/>
    <w:rsid w:val="006B795B"/>
    <w:rsid w:val="008E0302"/>
    <w:rsid w:val="00925B3A"/>
    <w:rsid w:val="009E7B58"/>
    <w:rsid w:val="00B8475B"/>
    <w:rsid w:val="00CB672E"/>
    <w:rsid w:val="00CC4467"/>
    <w:rsid w:val="00D44C55"/>
    <w:rsid w:val="00DE481F"/>
    <w:rsid w:val="00FC68A9"/>
    <w:rsid w:val="02642B3A"/>
    <w:rsid w:val="0A660AAF"/>
    <w:rsid w:val="0BF70001"/>
    <w:rsid w:val="0C4A46AC"/>
    <w:rsid w:val="0DBE74DB"/>
    <w:rsid w:val="0E147718"/>
    <w:rsid w:val="10D0497D"/>
    <w:rsid w:val="117C479B"/>
    <w:rsid w:val="11E365EE"/>
    <w:rsid w:val="15E14E61"/>
    <w:rsid w:val="16626FAA"/>
    <w:rsid w:val="17920C97"/>
    <w:rsid w:val="17B60938"/>
    <w:rsid w:val="1B2129A5"/>
    <w:rsid w:val="1EE03CBA"/>
    <w:rsid w:val="234C5266"/>
    <w:rsid w:val="26684E87"/>
    <w:rsid w:val="280D2E9B"/>
    <w:rsid w:val="29D17F0D"/>
    <w:rsid w:val="34036C94"/>
    <w:rsid w:val="35D25C6C"/>
    <w:rsid w:val="3DDB2643"/>
    <w:rsid w:val="3EF17753"/>
    <w:rsid w:val="3F9076AA"/>
    <w:rsid w:val="421D68C7"/>
    <w:rsid w:val="431063F7"/>
    <w:rsid w:val="4BB81D3B"/>
    <w:rsid w:val="4C407DB5"/>
    <w:rsid w:val="4C681A4D"/>
    <w:rsid w:val="5F312898"/>
    <w:rsid w:val="61346AFD"/>
    <w:rsid w:val="663E7F0E"/>
    <w:rsid w:val="69D1246D"/>
    <w:rsid w:val="701D734F"/>
    <w:rsid w:val="74257515"/>
    <w:rsid w:val="7CD359D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Arial"/>
      <w:sz w:val="22"/>
      <w:szCs w:val="22"/>
      <w:lang w:val="en-US"/>
    </w:rPr>
    <w:tblPr>
      <w:tblCellMar>
        <w:top w:w="0" w:type="dxa"/>
        <w:left w:w="108" w:type="dxa"/>
        <w:bottom w:w="0" w:type="dxa"/>
        <w:right w:w="108" w:type="dxa"/>
      </w:tblCellMar>
    </w:tblPr>
  </w:style>
  <w:style w:type="table" w:styleId="5">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6">
    <w:name w:val="No Spacing"/>
    <w:qFormat/>
    <w:uiPriority w:val="99"/>
    <w:pPr>
      <w:spacing w:after="0" w:line="240" w:lineRule="auto"/>
    </w:pPr>
    <w:rPr>
      <w:rFonts w:asciiTheme="minorHAnsi" w:hAnsiTheme="minorHAnsi" w:eastAsiaTheme="minorHAnsi" w:cstheme="minorBidi"/>
      <w:sz w:val="22"/>
      <w:szCs w:val="22"/>
      <w:lang w:val="en-IN"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391</Words>
  <Characters>2229</Characters>
  <Lines>18</Lines>
  <Paragraphs>5</Paragraphs>
  <TotalTime>105</TotalTime>
  <ScaleCrop>false</ScaleCrop>
  <LinksUpToDate>false</LinksUpToDate>
  <CharactersWithSpaces>2615</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2022-03-24T06:14:00Z</dcterms:created>
  <dc:creator>URDU DEPARTMENT</dc:creator>
  <cp:lastModifiedBy>shazeeya begum</cp:lastModifiedBy>
  <cp:lastPrinted>2022-03-25T05:27:00Z</cp:lastPrinted>
  <dcterms:modified xsi:type="dcterms:W3CDTF">2022-04-24T10:33:53Z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6A331234C9724CECAA879FF2395B6DA6</vt:lpwstr>
  </property>
</Properties>
</file>